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27" w:rsidRPr="00310A8D" w:rsidRDefault="00356D27">
      <w:pPr>
        <w:pStyle w:val="ac"/>
        <w:jc w:val="center"/>
        <w:rPr>
          <w:b/>
          <w:sz w:val="26"/>
          <w:szCs w:val="26"/>
        </w:rPr>
      </w:pPr>
      <w:bookmarkStart w:id="0" w:name="_GoBack"/>
      <w:bookmarkEnd w:id="0"/>
      <w:r w:rsidRPr="00310A8D">
        <w:rPr>
          <w:b/>
          <w:sz w:val="26"/>
          <w:szCs w:val="26"/>
        </w:rPr>
        <w:t>ДОГОВОР №</w:t>
      </w:r>
    </w:p>
    <w:p w:rsidR="00356D27" w:rsidRPr="00310A8D" w:rsidRDefault="00356D27">
      <w:pPr>
        <w:pStyle w:val="ac"/>
        <w:jc w:val="center"/>
        <w:rPr>
          <w:b/>
          <w:sz w:val="26"/>
          <w:szCs w:val="26"/>
        </w:rPr>
      </w:pPr>
      <w:r w:rsidRPr="00310A8D">
        <w:rPr>
          <w:b/>
          <w:sz w:val="26"/>
          <w:szCs w:val="26"/>
        </w:rPr>
        <w:t>на поставку продукции</w:t>
      </w:r>
    </w:p>
    <w:p w:rsidR="00356D27" w:rsidRPr="00310A8D" w:rsidRDefault="00356D27">
      <w:pPr>
        <w:pStyle w:val="ac"/>
        <w:jc w:val="center"/>
        <w:rPr>
          <w:sz w:val="26"/>
          <w:szCs w:val="26"/>
        </w:rPr>
      </w:pPr>
    </w:p>
    <w:tbl>
      <w:tblPr>
        <w:tblW w:w="11483" w:type="dxa"/>
        <w:tblInd w:w="-1418" w:type="dxa"/>
        <w:tblLook w:val="0000" w:firstRow="0" w:lastRow="0" w:firstColumn="0" w:lastColumn="0" w:noHBand="0" w:noVBand="0"/>
      </w:tblPr>
      <w:tblGrid>
        <w:gridCol w:w="4388"/>
        <w:gridCol w:w="7095"/>
      </w:tblGrid>
      <w:tr w:rsidR="00356D27" w:rsidRPr="00310A8D" w:rsidTr="00287C7A">
        <w:tc>
          <w:tcPr>
            <w:tcW w:w="4388" w:type="dxa"/>
            <w:shd w:val="clear" w:color="auto" w:fill="auto"/>
          </w:tcPr>
          <w:p w:rsidR="00356D27" w:rsidRPr="00310A8D" w:rsidRDefault="00356D27" w:rsidP="00287C7A">
            <w:pPr>
              <w:pStyle w:val="a4"/>
              <w:ind w:left="-142" w:firstLine="1305"/>
              <w:rPr>
                <w:sz w:val="26"/>
                <w:szCs w:val="26"/>
              </w:rPr>
            </w:pPr>
            <w:r w:rsidRPr="00310A8D">
              <w:rPr>
                <w:sz w:val="26"/>
                <w:szCs w:val="26"/>
              </w:rPr>
              <w:t>г. Кострома</w:t>
            </w:r>
          </w:p>
        </w:tc>
        <w:tc>
          <w:tcPr>
            <w:tcW w:w="7095" w:type="dxa"/>
            <w:shd w:val="clear" w:color="auto" w:fill="auto"/>
          </w:tcPr>
          <w:p w:rsidR="00356D27" w:rsidRPr="00310A8D" w:rsidRDefault="00C22548" w:rsidP="00287C7A">
            <w:pPr>
              <w:pStyle w:val="a4"/>
              <w:ind w:left="-142" w:firstLine="1305"/>
              <w:jc w:val="right"/>
              <w:rPr>
                <w:sz w:val="26"/>
                <w:szCs w:val="26"/>
              </w:rPr>
            </w:pPr>
            <w:r w:rsidRPr="00310A8D">
              <w:rPr>
                <w:sz w:val="26"/>
                <w:szCs w:val="26"/>
              </w:rPr>
              <w:t xml:space="preserve">          </w:t>
            </w:r>
            <w:r w:rsidR="00356D27" w:rsidRPr="00310A8D">
              <w:rPr>
                <w:sz w:val="26"/>
                <w:szCs w:val="26"/>
              </w:rPr>
              <w:t>«___»________________2024г.</w:t>
            </w:r>
          </w:p>
        </w:tc>
      </w:tr>
    </w:tbl>
    <w:p w:rsidR="00356D27" w:rsidRPr="00310A8D" w:rsidRDefault="00356D27" w:rsidP="00287C7A">
      <w:pPr>
        <w:pStyle w:val="ac"/>
        <w:ind w:left="-142" w:firstLine="709"/>
        <w:rPr>
          <w:sz w:val="26"/>
          <w:szCs w:val="26"/>
        </w:rPr>
      </w:pPr>
    </w:p>
    <w:p w:rsidR="00356D27" w:rsidRPr="00310A8D" w:rsidRDefault="002C5A36" w:rsidP="00F173DB">
      <w:pPr>
        <w:pStyle w:val="ac"/>
        <w:ind w:left="-142" w:firstLine="709"/>
        <w:contextualSpacing/>
        <w:rPr>
          <w:sz w:val="26"/>
          <w:szCs w:val="26"/>
        </w:rPr>
      </w:pPr>
      <w:r w:rsidRPr="00310A8D">
        <w:rPr>
          <w:b/>
          <w:snapToGrid w:val="0"/>
          <w:sz w:val="26"/>
          <w:szCs w:val="26"/>
        </w:rPr>
        <w:t>Общество с ограниченной ответственностью «НОВАТЭК-Кострома»</w:t>
      </w:r>
      <w:r w:rsidR="00356D27" w:rsidRPr="00310A8D">
        <w:rPr>
          <w:b/>
          <w:snapToGrid w:val="0"/>
          <w:sz w:val="26"/>
          <w:szCs w:val="26"/>
        </w:rPr>
        <w:t xml:space="preserve">, </w:t>
      </w:r>
      <w:r w:rsidR="00356D27" w:rsidRPr="00310A8D">
        <w:rPr>
          <w:sz w:val="26"/>
          <w:szCs w:val="26"/>
        </w:rPr>
        <w:t xml:space="preserve">именуемое в дальнейшем </w:t>
      </w:r>
      <w:r w:rsidR="007E6BBE" w:rsidRPr="00310A8D">
        <w:rPr>
          <w:b/>
          <w:sz w:val="26"/>
          <w:szCs w:val="26"/>
        </w:rPr>
        <w:t>Покупатель</w:t>
      </w:r>
      <w:r w:rsidR="00356D27" w:rsidRPr="00310A8D">
        <w:rPr>
          <w:sz w:val="26"/>
          <w:szCs w:val="26"/>
        </w:rPr>
        <w:t>, в лиц</w:t>
      </w:r>
      <w:r w:rsidRPr="00310A8D">
        <w:rPr>
          <w:sz w:val="26"/>
          <w:szCs w:val="26"/>
        </w:rPr>
        <w:t xml:space="preserve">е Генерального директора Смирнова Дмитрия Михайловича, </w:t>
      </w:r>
      <w:r w:rsidR="00356D27" w:rsidRPr="00310A8D">
        <w:rPr>
          <w:sz w:val="26"/>
          <w:szCs w:val="26"/>
        </w:rPr>
        <w:t>действующего на основании</w:t>
      </w:r>
      <w:r w:rsidRPr="00310A8D">
        <w:rPr>
          <w:sz w:val="26"/>
          <w:szCs w:val="26"/>
        </w:rPr>
        <w:t xml:space="preserve"> Устава</w:t>
      </w:r>
      <w:r w:rsidR="00356D27" w:rsidRPr="00310A8D">
        <w:rPr>
          <w:sz w:val="26"/>
          <w:szCs w:val="26"/>
        </w:rPr>
        <w:t xml:space="preserve">, с одной стороны, и </w:t>
      </w:r>
      <w:r w:rsidR="00356D27" w:rsidRPr="00310A8D">
        <w:rPr>
          <w:b/>
          <w:sz w:val="26"/>
          <w:szCs w:val="26"/>
        </w:rPr>
        <w:t xml:space="preserve"> </w:t>
      </w:r>
      <w:r w:rsidRPr="00310A8D">
        <w:rPr>
          <w:b/>
          <w:sz w:val="26"/>
          <w:szCs w:val="26"/>
        </w:rPr>
        <w:t>_______________________________________________________________________</w:t>
      </w:r>
      <w:r w:rsidR="00356D27" w:rsidRPr="00310A8D">
        <w:rPr>
          <w:sz w:val="26"/>
          <w:szCs w:val="26"/>
        </w:rPr>
        <w:t xml:space="preserve">, именуемое в дальнейшем </w:t>
      </w:r>
      <w:r w:rsidR="007E6BBE" w:rsidRPr="00310A8D">
        <w:rPr>
          <w:b/>
          <w:sz w:val="26"/>
          <w:szCs w:val="26"/>
        </w:rPr>
        <w:t>Поставщик</w:t>
      </w:r>
      <w:r w:rsidR="00356D27" w:rsidRPr="00310A8D">
        <w:rPr>
          <w:sz w:val="26"/>
          <w:szCs w:val="26"/>
        </w:rPr>
        <w:t xml:space="preserve">, в лице </w:t>
      </w:r>
      <w:r w:rsidRPr="00310A8D">
        <w:rPr>
          <w:sz w:val="26"/>
          <w:szCs w:val="26"/>
        </w:rPr>
        <w:t>____________________________</w:t>
      </w:r>
      <w:r w:rsidR="00F173DB" w:rsidRPr="00310A8D">
        <w:rPr>
          <w:sz w:val="26"/>
          <w:szCs w:val="26"/>
        </w:rPr>
        <w:t>_______</w:t>
      </w:r>
      <w:r w:rsidRPr="00310A8D">
        <w:rPr>
          <w:sz w:val="26"/>
          <w:szCs w:val="26"/>
        </w:rPr>
        <w:t>____________________________________</w:t>
      </w:r>
      <w:r w:rsidR="00356D27" w:rsidRPr="00310A8D">
        <w:rPr>
          <w:sz w:val="26"/>
          <w:szCs w:val="26"/>
        </w:rPr>
        <w:t xml:space="preserve">, действующего на основании </w:t>
      </w:r>
      <w:r w:rsidRPr="00310A8D">
        <w:rPr>
          <w:sz w:val="26"/>
          <w:szCs w:val="26"/>
        </w:rPr>
        <w:t>_______________________________________________</w:t>
      </w:r>
      <w:r w:rsidR="00356D27" w:rsidRPr="00310A8D">
        <w:rPr>
          <w:sz w:val="26"/>
          <w:szCs w:val="26"/>
        </w:rPr>
        <w:t>, с другой стороны, в дальнейшем при совместном упоминании именуемые Стороны, а по отдельности Сторона, заключили настоящий Договор о нижеследующем:</w:t>
      </w:r>
    </w:p>
    <w:p w:rsidR="00F173DB" w:rsidRPr="00310A8D" w:rsidRDefault="00F173DB" w:rsidP="00F173DB">
      <w:pPr>
        <w:pStyle w:val="ac"/>
        <w:ind w:left="-142" w:firstLine="709"/>
        <w:contextualSpacing/>
        <w:rPr>
          <w:sz w:val="26"/>
          <w:szCs w:val="26"/>
        </w:rPr>
      </w:pPr>
    </w:p>
    <w:p w:rsidR="00356D27" w:rsidRPr="00310A8D" w:rsidRDefault="00356D27" w:rsidP="00F173DB">
      <w:pPr>
        <w:pStyle w:val="ac"/>
        <w:numPr>
          <w:ilvl w:val="0"/>
          <w:numId w:val="8"/>
        </w:numPr>
        <w:ind w:left="-142" w:firstLine="284"/>
        <w:contextualSpacing/>
        <w:jc w:val="center"/>
        <w:rPr>
          <w:sz w:val="26"/>
          <w:szCs w:val="26"/>
        </w:rPr>
      </w:pPr>
      <w:r w:rsidRPr="00310A8D">
        <w:rPr>
          <w:b/>
          <w:sz w:val="26"/>
          <w:szCs w:val="26"/>
        </w:rPr>
        <w:t>Предмет договора</w:t>
      </w:r>
    </w:p>
    <w:p w:rsidR="00356D27" w:rsidRPr="00310A8D" w:rsidRDefault="007E6BBE" w:rsidP="00F173DB">
      <w:pPr>
        <w:pStyle w:val="ad"/>
        <w:numPr>
          <w:ilvl w:val="1"/>
          <w:numId w:val="7"/>
        </w:numPr>
        <w:spacing w:after="0" w:line="240" w:lineRule="auto"/>
        <w:ind w:left="-142" w:firstLine="284"/>
        <w:rPr>
          <w:rFonts w:ascii="Times New Roman" w:hAnsi="Times New Roman" w:cs="Times New Roman"/>
          <w:sz w:val="26"/>
          <w:szCs w:val="26"/>
        </w:rPr>
      </w:pPr>
      <w:r w:rsidRPr="00310A8D">
        <w:rPr>
          <w:rFonts w:ascii="Times New Roman" w:hAnsi="Times New Roman" w:cs="Times New Roman"/>
          <w:sz w:val="26"/>
          <w:szCs w:val="26"/>
        </w:rPr>
        <w:t>Поставщик</w:t>
      </w:r>
      <w:r w:rsidR="00356D27" w:rsidRPr="00310A8D">
        <w:rPr>
          <w:rFonts w:ascii="Times New Roman" w:hAnsi="Times New Roman" w:cs="Times New Roman"/>
          <w:sz w:val="26"/>
          <w:szCs w:val="26"/>
        </w:rPr>
        <w:t xml:space="preserve"> обязуется пере</w:t>
      </w:r>
      <w:r w:rsidRPr="00310A8D">
        <w:rPr>
          <w:rFonts w:ascii="Times New Roman" w:hAnsi="Times New Roman" w:cs="Times New Roman"/>
          <w:sz w:val="26"/>
          <w:szCs w:val="26"/>
        </w:rPr>
        <w:t>дать Продукцию в собственность Покупателю, а Покупатель</w:t>
      </w:r>
      <w:r w:rsidR="00356D27" w:rsidRPr="00310A8D">
        <w:rPr>
          <w:rFonts w:ascii="Times New Roman" w:hAnsi="Times New Roman" w:cs="Times New Roman"/>
          <w:sz w:val="26"/>
          <w:szCs w:val="26"/>
        </w:rPr>
        <w:t xml:space="preserve"> обязуется принять и оплатить Продукцию в порядке и на условиях настоящего договора.</w:t>
      </w:r>
    </w:p>
    <w:p w:rsidR="00356D27" w:rsidRPr="00310A8D" w:rsidRDefault="00356D27" w:rsidP="00F173DB">
      <w:pPr>
        <w:pStyle w:val="ac"/>
        <w:numPr>
          <w:ilvl w:val="1"/>
          <w:numId w:val="7"/>
        </w:numPr>
        <w:ind w:left="-142" w:firstLine="284"/>
        <w:contextualSpacing/>
        <w:rPr>
          <w:sz w:val="26"/>
          <w:szCs w:val="26"/>
        </w:rPr>
      </w:pPr>
      <w:r w:rsidRPr="00310A8D">
        <w:rPr>
          <w:sz w:val="26"/>
          <w:szCs w:val="26"/>
        </w:rPr>
        <w:t>Количество, ассортимент, комплектность, цена поставляемой Продукции, сроки, условия поставки и оплат</w:t>
      </w:r>
      <w:r w:rsidR="002C5A36" w:rsidRPr="00310A8D">
        <w:rPr>
          <w:sz w:val="26"/>
          <w:szCs w:val="26"/>
        </w:rPr>
        <w:t>ы</w:t>
      </w:r>
      <w:r w:rsidRPr="00310A8D">
        <w:rPr>
          <w:sz w:val="26"/>
          <w:szCs w:val="26"/>
        </w:rPr>
        <w:t xml:space="preserve"> устанавливаются Сторонами договора в </w:t>
      </w:r>
      <w:r w:rsidR="00CD7331">
        <w:rPr>
          <w:sz w:val="26"/>
          <w:szCs w:val="26"/>
        </w:rPr>
        <w:t>С</w:t>
      </w:r>
      <w:r w:rsidRPr="00310A8D">
        <w:rPr>
          <w:sz w:val="26"/>
          <w:szCs w:val="26"/>
        </w:rPr>
        <w:t>пецификациях, являющи</w:t>
      </w:r>
      <w:r w:rsidR="00CD7331">
        <w:rPr>
          <w:sz w:val="26"/>
          <w:szCs w:val="26"/>
        </w:rPr>
        <w:t>хся</w:t>
      </w:r>
      <w:r w:rsidRPr="00310A8D">
        <w:rPr>
          <w:sz w:val="26"/>
          <w:szCs w:val="26"/>
        </w:rPr>
        <w:t xml:space="preserve"> неотъемлемыми частями настоящего договора с момента </w:t>
      </w:r>
      <w:r w:rsidR="002C5A36" w:rsidRPr="00310A8D">
        <w:rPr>
          <w:sz w:val="26"/>
          <w:szCs w:val="26"/>
        </w:rPr>
        <w:t>их подписания</w:t>
      </w:r>
      <w:r w:rsidRPr="00310A8D">
        <w:rPr>
          <w:sz w:val="26"/>
          <w:szCs w:val="26"/>
        </w:rPr>
        <w:t xml:space="preserve"> сторонами.</w:t>
      </w:r>
    </w:p>
    <w:p w:rsidR="00356D27" w:rsidRPr="00310A8D" w:rsidRDefault="007E6BBE" w:rsidP="00F173DB">
      <w:pPr>
        <w:pStyle w:val="ac"/>
        <w:numPr>
          <w:ilvl w:val="1"/>
          <w:numId w:val="7"/>
        </w:numPr>
        <w:ind w:left="-142" w:firstLine="284"/>
        <w:contextualSpacing/>
        <w:rPr>
          <w:sz w:val="26"/>
          <w:szCs w:val="26"/>
        </w:rPr>
      </w:pPr>
      <w:r w:rsidRPr="00310A8D">
        <w:rPr>
          <w:sz w:val="26"/>
          <w:szCs w:val="26"/>
        </w:rPr>
        <w:t>Поставщик</w:t>
      </w:r>
      <w:r w:rsidR="00356D27" w:rsidRPr="00310A8D">
        <w:rPr>
          <w:sz w:val="26"/>
          <w:szCs w:val="26"/>
        </w:rPr>
        <w:t xml:space="preserve"> гарантирует, что поставляемая Продукция свободна от любых прав третьих лиц, не заложена, под запретом или арестом не состоит.</w:t>
      </w:r>
    </w:p>
    <w:p w:rsidR="00356D27" w:rsidRPr="00310A8D" w:rsidRDefault="00356D27" w:rsidP="00F173DB">
      <w:pPr>
        <w:pStyle w:val="ac"/>
        <w:numPr>
          <w:ilvl w:val="1"/>
          <w:numId w:val="7"/>
        </w:numPr>
        <w:ind w:left="-142" w:firstLine="284"/>
        <w:contextualSpacing/>
        <w:rPr>
          <w:sz w:val="26"/>
          <w:szCs w:val="26"/>
        </w:rPr>
      </w:pPr>
      <w:r w:rsidRPr="00310A8D">
        <w:rPr>
          <w:sz w:val="26"/>
          <w:szCs w:val="26"/>
        </w:rPr>
        <w:t>В случае расхождения условий Договора и Спецификаци</w:t>
      </w:r>
      <w:r w:rsidR="00CD7331">
        <w:rPr>
          <w:sz w:val="26"/>
          <w:szCs w:val="26"/>
        </w:rPr>
        <w:t>й</w:t>
      </w:r>
      <w:r w:rsidRPr="00310A8D">
        <w:rPr>
          <w:sz w:val="26"/>
          <w:szCs w:val="26"/>
        </w:rPr>
        <w:t>, условия Спецификаци</w:t>
      </w:r>
      <w:r w:rsidR="00CD7331">
        <w:rPr>
          <w:sz w:val="26"/>
          <w:szCs w:val="26"/>
        </w:rPr>
        <w:t>й</w:t>
      </w:r>
      <w:r w:rsidRPr="00310A8D">
        <w:rPr>
          <w:sz w:val="26"/>
          <w:szCs w:val="26"/>
        </w:rPr>
        <w:t xml:space="preserve"> будут превалировать над условиями Договора.</w:t>
      </w:r>
    </w:p>
    <w:p w:rsidR="00F173DB" w:rsidRPr="00310A8D" w:rsidRDefault="00F173DB" w:rsidP="00F173DB">
      <w:pPr>
        <w:pStyle w:val="ac"/>
        <w:ind w:left="142" w:firstLine="0"/>
        <w:contextualSpacing/>
        <w:rPr>
          <w:sz w:val="26"/>
          <w:szCs w:val="26"/>
        </w:rPr>
      </w:pPr>
    </w:p>
    <w:p w:rsidR="00356D27" w:rsidRPr="00310A8D" w:rsidRDefault="00287C7A" w:rsidP="00F173DB">
      <w:pPr>
        <w:pStyle w:val="ac"/>
        <w:tabs>
          <w:tab w:val="num" w:pos="360"/>
        </w:tabs>
        <w:ind w:left="-142" w:firstLine="284"/>
        <w:contextualSpacing/>
        <w:jc w:val="center"/>
        <w:rPr>
          <w:b/>
          <w:sz w:val="26"/>
          <w:szCs w:val="26"/>
        </w:rPr>
      </w:pPr>
      <w:r w:rsidRPr="00310A8D">
        <w:rPr>
          <w:b/>
          <w:sz w:val="26"/>
          <w:szCs w:val="26"/>
        </w:rPr>
        <w:t xml:space="preserve">2. </w:t>
      </w:r>
      <w:r w:rsidR="00356D27" w:rsidRPr="00310A8D">
        <w:rPr>
          <w:b/>
          <w:sz w:val="26"/>
          <w:szCs w:val="26"/>
        </w:rPr>
        <w:t>Стоимость продукции и порядок расчетов</w:t>
      </w:r>
    </w:p>
    <w:p w:rsidR="00356D27" w:rsidRPr="00310A8D" w:rsidRDefault="00356D27" w:rsidP="00F173DB">
      <w:pPr>
        <w:pStyle w:val="ac"/>
        <w:numPr>
          <w:ilvl w:val="1"/>
          <w:numId w:val="6"/>
        </w:numPr>
        <w:ind w:left="-142" w:firstLine="284"/>
        <w:contextualSpacing/>
        <w:rPr>
          <w:sz w:val="26"/>
          <w:szCs w:val="26"/>
        </w:rPr>
      </w:pPr>
      <w:r w:rsidRPr="00310A8D">
        <w:rPr>
          <w:sz w:val="26"/>
          <w:szCs w:val="26"/>
        </w:rPr>
        <w:t xml:space="preserve">Стоимость Продукции на момент заключения Договора оговорена в Спецификациях, являющихся неотъемлемой частью настоящего Договора. </w:t>
      </w:r>
    </w:p>
    <w:p w:rsidR="00356D27" w:rsidRPr="00310A8D" w:rsidRDefault="00287C7A" w:rsidP="00F173DB">
      <w:pPr>
        <w:pStyle w:val="ad"/>
        <w:spacing w:after="0" w:line="240" w:lineRule="auto"/>
        <w:ind w:left="-142" w:firstLine="284"/>
        <w:rPr>
          <w:rFonts w:ascii="Times New Roman" w:hAnsi="Times New Roman" w:cs="Times New Roman"/>
          <w:color w:val="000000"/>
          <w:sz w:val="26"/>
          <w:szCs w:val="26"/>
        </w:rPr>
      </w:pPr>
      <w:r w:rsidRPr="00310A8D">
        <w:rPr>
          <w:rFonts w:ascii="Times New Roman" w:hAnsi="Times New Roman" w:cs="Times New Roman"/>
          <w:color w:val="000000"/>
          <w:sz w:val="26"/>
          <w:szCs w:val="26"/>
        </w:rPr>
        <w:t xml:space="preserve">2.2 </w:t>
      </w:r>
      <w:r w:rsidR="00356D27" w:rsidRPr="00310A8D">
        <w:rPr>
          <w:rFonts w:ascii="Times New Roman" w:hAnsi="Times New Roman" w:cs="Times New Roman"/>
          <w:color w:val="000000"/>
          <w:sz w:val="26"/>
          <w:szCs w:val="26"/>
        </w:rPr>
        <w:t>Порядок и форма оплаты Продукци</w:t>
      </w:r>
      <w:r w:rsidR="00CD7331">
        <w:rPr>
          <w:rFonts w:ascii="Times New Roman" w:hAnsi="Times New Roman" w:cs="Times New Roman"/>
          <w:color w:val="000000"/>
          <w:sz w:val="26"/>
          <w:szCs w:val="26"/>
        </w:rPr>
        <w:t>и устанавливается в Спецификациях</w:t>
      </w:r>
      <w:r w:rsidR="00356D27" w:rsidRPr="00310A8D">
        <w:rPr>
          <w:rFonts w:ascii="Times New Roman" w:hAnsi="Times New Roman" w:cs="Times New Roman"/>
          <w:color w:val="000000"/>
          <w:sz w:val="26"/>
          <w:szCs w:val="26"/>
        </w:rPr>
        <w:t xml:space="preserve">. Оплата производится на </w:t>
      </w:r>
      <w:r w:rsidR="007E6BBE" w:rsidRPr="00310A8D">
        <w:rPr>
          <w:rFonts w:ascii="Times New Roman" w:hAnsi="Times New Roman" w:cs="Times New Roman"/>
          <w:color w:val="000000"/>
          <w:sz w:val="26"/>
          <w:szCs w:val="26"/>
        </w:rPr>
        <w:t>основании счета, выставляемого Поставщиком</w:t>
      </w:r>
      <w:r w:rsidR="00356D27" w:rsidRPr="00310A8D">
        <w:rPr>
          <w:rFonts w:ascii="Times New Roman" w:hAnsi="Times New Roman" w:cs="Times New Roman"/>
          <w:color w:val="000000"/>
          <w:sz w:val="26"/>
          <w:szCs w:val="26"/>
        </w:rPr>
        <w:t>.</w:t>
      </w:r>
    </w:p>
    <w:p w:rsidR="002C5A36" w:rsidRPr="00310A8D" w:rsidRDefault="002C5A36" w:rsidP="00F173DB">
      <w:pPr>
        <w:pStyle w:val="ad"/>
        <w:numPr>
          <w:ilvl w:val="1"/>
          <w:numId w:val="5"/>
        </w:numPr>
        <w:spacing w:line="240" w:lineRule="auto"/>
        <w:ind w:left="-142" w:firstLine="284"/>
        <w:rPr>
          <w:rFonts w:ascii="Times New Roman" w:hAnsi="Times New Roman" w:cs="Times New Roman"/>
          <w:sz w:val="26"/>
          <w:szCs w:val="26"/>
        </w:rPr>
      </w:pPr>
      <w:r w:rsidRPr="00310A8D">
        <w:rPr>
          <w:rFonts w:ascii="Times New Roman" w:hAnsi="Times New Roman" w:cs="Times New Roman"/>
          <w:color w:val="000000"/>
          <w:sz w:val="26"/>
          <w:szCs w:val="26"/>
        </w:rPr>
        <w:t>Цена на Продукцию,</w:t>
      </w:r>
      <w:r w:rsidRPr="00310A8D">
        <w:rPr>
          <w:rFonts w:ascii="Times New Roman" w:hAnsi="Times New Roman" w:cs="Times New Roman"/>
          <w:sz w:val="26"/>
          <w:szCs w:val="26"/>
        </w:rPr>
        <w:t xml:space="preserve"> </w:t>
      </w:r>
      <w:r w:rsidRPr="00310A8D">
        <w:rPr>
          <w:rFonts w:ascii="Times New Roman" w:hAnsi="Times New Roman" w:cs="Times New Roman"/>
          <w:color w:val="000000"/>
          <w:sz w:val="26"/>
          <w:szCs w:val="26"/>
        </w:rPr>
        <w:t>оговоренную в Спецификациях, являющихся неотъемлемой частью настоящего Договора, не может быть изменена до полной ее отгрузки.</w:t>
      </w:r>
    </w:p>
    <w:p w:rsidR="002C5A36" w:rsidRPr="00310A8D" w:rsidRDefault="00356D27" w:rsidP="00F173DB">
      <w:pPr>
        <w:pStyle w:val="ad"/>
        <w:numPr>
          <w:ilvl w:val="1"/>
          <w:numId w:val="5"/>
        </w:numPr>
        <w:tabs>
          <w:tab w:val="num" w:pos="709"/>
        </w:tabs>
        <w:spacing w:line="240" w:lineRule="auto"/>
        <w:ind w:left="-142" w:firstLine="284"/>
        <w:rPr>
          <w:rFonts w:ascii="Times New Roman" w:hAnsi="Times New Roman" w:cs="Times New Roman"/>
          <w:sz w:val="26"/>
          <w:szCs w:val="26"/>
        </w:rPr>
      </w:pPr>
      <w:r w:rsidRPr="00310A8D">
        <w:rPr>
          <w:rFonts w:ascii="Times New Roman" w:hAnsi="Times New Roman" w:cs="Times New Roman"/>
          <w:sz w:val="26"/>
          <w:szCs w:val="26"/>
        </w:rPr>
        <w:t>Оплата производится в безналичной форме путем перечисления денежных средств на ра</w:t>
      </w:r>
      <w:r w:rsidR="007E6BBE" w:rsidRPr="00310A8D">
        <w:rPr>
          <w:rFonts w:ascii="Times New Roman" w:hAnsi="Times New Roman" w:cs="Times New Roman"/>
          <w:sz w:val="26"/>
          <w:szCs w:val="26"/>
        </w:rPr>
        <w:t>счетный счет Поставщика</w:t>
      </w:r>
      <w:r w:rsidRPr="00310A8D">
        <w:rPr>
          <w:rFonts w:ascii="Times New Roman" w:hAnsi="Times New Roman" w:cs="Times New Roman"/>
          <w:sz w:val="26"/>
          <w:szCs w:val="26"/>
        </w:rPr>
        <w:t>, указанный в пункте 1</w:t>
      </w:r>
      <w:r w:rsidR="005E789E" w:rsidRPr="005E789E">
        <w:rPr>
          <w:rFonts w:ascii="Times New Roman" w:hAnsi="Times New Roman" w:cs="Times New Roman"/>
          <w:sz w:val="26"/>
          <w:szCs w:val="26"/>
        </w:rPr>
        <w:t>2</w:t>
      </w:r>
      <w:r w:rsidRPr="00310A8D">
        <w:rPr>
          <w:rFonts w:ascii="Times New Roman" w:hAnsi="Times New Roman" w:cs="Times New Roman"/>
          <w:sz w:val="26"/>
          <w:szCs w:val="26"/>
        </w:rPr>
        <w:t xml:space="preserve"> настоящего договора. Все расчеты осуществляются в рублях РФ и/или иными способами, не противоречащими законодательству РФ.</w:t>
      </w:r>
    </w:p>
    <w:p w:rsidR="007E6BBE" w:rsidRDefault="00C22548" w:rsidP="007D12B3">
      <w:pPr>
        <w:pStyle w:val="ad"/>
        <w:numPr>
          <w:ilvl w:val="1"/>
          <w:numId w:val="5"/>
        </w:numPr>
        <w:spacing w:line="240" w:lineRule="auto"/>
        <w:ind w:firstLine="349"/>
        <w:rPr>
          <w:rFonts w:ascii="Times New Roman" w:hAnsi="Times New Roman" w:cs="Times New Roman"/>
          <w:sz w:val="26"/>
          <w:szCs w:val="26"/>
        </w:rPr>
      </w:pPr>
      <w:r w:rsidRPr="00310A8D">
        <w:rPr>
          <w:rFonts w:ascii="Times New Roman" w:hAnsi="Times New Roman" w:cs="Times New Roman"/>
          <w:sz w:val="26"/>
          <w:szCs w:val="26"/>
        </w:rPr>
        <w:t xml:space="preserve"> </w:t>
      </w:r>
      <w:r w:rsidR="00356D27" w:rsidRPr="00310A8D">
        <w:rPr>
          <w:rFonts w:ascii="Times New Roman" w:hAnsi="Times New Roman" w:cs="Times New Roman"/>
          <w:sz w:val="26"/>
          <w:szCs w:val="26"/>
        </w:rPr>
        <w:t>Стоимость транспортных услуг</w:t>
      </w:r>
      <w:r w:rsidR="002C5A36" w:rsidRPr="00310A8D">
        <w:rPr>
          <w:rFonts w:ascii="Times New Roman" w:hAnsi="Times New Roman" w:cs="Times New Roman"/>
          <w:sz w:val="26"/>
          <w:szCs w:val="26"/>
        </w:rPr>
        <w:t xml:space="preserve"> входит</w:t>
      </w:r>
      <w:r w:rsidR="00356D27" w:rsidRPr="00310A8D">
        <w:rPr>
          <w:rFonts w:ascii="Times New Roman" w:hAnsi="Times New Roman" w:cs="Times New Roman"/>
          <w:sz w:val="26"/>
          <w:szCs w:val="26"/>
        </w:rPr>
        <w:t xml:space="preserve"> в стоимость </w:t>
      </w:r>
      <w:r w:rsidR="007D12B3">
        <w:rPr>
          <w:rFonts w:ascii="Times New Roman" w:hAnsi="Times New Roman" w:cs="Times New Roman"/>
          <w:sz w:val="26"/>
          <w:szCs w:val="26"/>
        </w:rPr>
        <w:t>Продукции</w:t>
      </w:r>
      <w:r w:rsidR="00356D27" w:rsidRPr="00310A8D">
        <w:rPr>
          <w:rFonts w:ascii="Times New Roman" w:hAnsi="Times New Roman" w:cs="Times New Roman"/>
          <w:sz w:val="26"/>
          <w:szCs w:val="26"/>
        </w:rPr>
        <w:t xml:space="preserve">. </w:t>
      </w:r>
      <w:r w:rsidR="007E6BBE" w:rsidRPr="00310A8D">
        <w:rPr>
          <w:rFonts w:ascii="Times New Roman" w:hAnsi="Times New Roman" w:cs="Times New Roman"/>
          <w:sz w:val="26"/>
          <w:szCs w:val="26"/>
        </w:rPr>
        <w:t>Адрес отгрузки Продукции оговариваетс</w:t>
      </w:r>
      <w:r w:rsidR="00CD7331">
        <w:rPr>
          <w:rFonts w:ascii="Times New Roman" w:hAnsi="Times New Roman" w:cs="Times New Roman"/>
          <w:sz w:val="26"/>
          <w:szCs w:val="26"/>
        </w:rPr>
        <w:t>я в Спецификациях</w:t>
      </w:r>
      <w:r w:rsidR="007E6BBE" w:rsidRPr="00310A8D">
        <w:rPr>
          <w:rFonts w:ascii="Times New Roman" w:hAnsi="Times New Roman" w:cs="Times New Roman"/>
          <w:sz w:val="26"/>
          <w:szCs w:val="26"/>
        </w:rPr>
        <w:t xml:space="preserve">, являющихся неотъемлемой частью настоящего Договора. </w:t>
      </w:r>
    </w:p>
    <w:p w:rsidR="002409FD" w:rsidRPr="00310A8D" w:rsidRDefault="000F175B" w:rsidP="000F175B">
      <w:pPr>
        <w:pStyle w:val="ad"/>
        <w:numPr>
          <w:ilvl w:val="1"/>
          <w:numId w:val="5"/>
        </w:numPr>
        <w:spacing w:line="240" w:lineRule="auto"/>
        <w:ind w:firstLine="349"/>
        <w:rPr>
          <w:rFonts w:ascii="Times New Roman" w:hAnsi="Times New Roman" w:cs="Times New Roman"/>
          <w:sz w:val="26"/>
          <w:szCs w:val="26"/>
        </w:rPr>
      </w:pPr>
      <w:r w:rsidRPr="000F175B">
        <w:rPr>
          <w:rFonts w:ascii="Times New Roman" w:hAnsi="Times New Roman" w:cs="Times New Roman"/>
          <w:sz w:val="26"/>
          <w:szCs w:val="26"/>
        </w:rPr>
        <w:t xml:space="preserve">Стоимость </w:t>
      </w:r>
      <w:r w:rsidR="005A4CBC">
        <w:rPr>
          <w:rFonts w:ascii="Times New Roman" w:hAnsi="Times New Roman" w:cs="Times New Roman"/>
          <w:sz w:val="26"/>
          <w:szCs w:val="26"/>
        </w:rPr>
        <w:t>пусконаладочных работ</w:t>
      </w:r>
      <w:r w:rsidRPr="000F175B">
        <w:rPr>
          <w:rFonts w:ascii="Times New Roman" w:hAnsi="Times New Roman" w:cs="Times New Roman"/>
          <w:sz w:val="26"/>
          <w:szCs w:val="26"/>
        </w:rPr>
        <w:t xml:space="preserve"> входит в стоимость </w:t>
      </w:r>
      <w:r w:rsidR="007D12B3">
        <w:rPr>
          <w:rFonts w:ascii="Times New Roman" w:hAnsi="Times New Roman" w:cs="Times New Roman"/>
          <w:sz w:val="26"/>
          <w:szCs w:val="26"/>
        </w:rPr>
        <w:t>Продукции</w:t>
      </w:r>
      <w:r w:rsidR="005A4CBC">
        <w:rPr>
          <w:rFonts w:ascii="Times New Roman" w:hAnsi="Times New Roman" w:cs="Times New Roman"/>
          <w:sz w:val="26"/>
          <w:szCs w:val="26"/>
        </w:rPr>
        <w:t>.</w:t>
      </w:r>
      <w:r w:rsidRPr="000F175B">
        <w:rPr>
          <w:rFonts w:ascii="Times New Roman" w:hAnsi="Times New Roman" w:cs="Times New Roman"/>
          <w:sz w:val="26"/>
          <w:szCs w:val="26"/>
        </w:rPr>
        <w:t xml:space="preserve"> </w:t>
      </w:r>
      <w:r w:rsidR="002409FD">
        <w:rPr>
          <w:rFonts w:ascii="Times New Roman" w:hAnsi="Times New Roman" w:cs="Times New Roman"/>
          <w:sz w:val="26"/>
          <w:szCs w:val="26"/>
        </w:rPr>
        <w:t>Поставщик обязуется произвести пусконаладочные работы Продукции</w:t>
      </w:r>
      <w:r w:rsidR="005A4CBC">
        <w:rPr>
          <w:rFonts w:ascii="Times New Roman" w:hAnsi="Times New Roman" w:cs="Times New Roman"/>
          <w:sz w:val="26"/>
          <w:szCs w:val="26"/>
        </w:rPr>
        <w:t xml:space="preserve"> своими силами по адрес</w:t>
      </w:r>
      <w:r w:rsidR="00CD7331">
        <w:rPr>
          <w:rFonts w:ascii="Times New Roman" w:hAnsi="Times New Roman" w:cs="Times New Roman"/>
          <w:sz w:val="26"/>
          <w:szCs w:val="26"/>
        </w:rPr>
        <w:t>ам</w:t>
      </w:r>
      <w:r w:rsidR="005A4CBC">
        <w:rPr>
          <w:rFonts w:ascii="Times New Roman" w:hAnsi="Times New Roman" w:cs="Times New Roman"/>
          <w:sz w:val="26"/>
          <w:szCs w:val="26"/>
        </w:rPr>
        <w:t xml:space="preserve"> эксплуатации </w:t>
      </w:r>
      <w:r w:rsidR="00F25CD3">
        <w:rPr>
          <w:rFonts w:ascii="Times New Roman" w:hAnsi="Times New Roman" w:cs="Times New Roman"/>
          <w:sz w:val="26"/>
          <w:szCs w:val="26"/>
        </w:rPr>
        <w:t>П</w:t>
      </w:r>
      <w:r w:rsidR="005A4CBC">
        <w:rPr>
          <w:rFonts w:ascii="Times New Roman" w:hAnsi="Times New Roman" w:cs="Times New Roman"/>
          <w:sz w:val="26"/>
          <w:szCs w:val="26"/>
        </w:rPr>
        <w:t>родукции, указанн</w:t>
      </w:r>
      <w:r w:rsidR="00CD7331">
        <w:rPr>
          <w:rFonts w:ascii="Times New Roman" w:hAnsi="Times New Roman" w:cs="Times New Roman"/>
          <w:sz w:val="26"/>
          <w:szCs w:val="26"/>
        </w:rPr>
        <w:t>ых</w:t>
      </w:r>
      <w:r w:rsidR="005A4CBC">
        <w:rPr>
          <w:rFonts w:ascii="Times New Roman" w:hAnsi="Times New Roman" w:cs="Times New Roman"/>
          <w:sz w:val="26"/>
          <w:szCs w:val="26"/>
        </w:rPr>
        <w:t xml:space="preserve"> в</w:t>
      </w:r>
      <w:r w:rsidR="002409FD">
        <w:rPr>
          <w:rFonts w:ascii="Times New Roman" w:hAnsi="Times New Roman" w:cs="Times New Roman"/>
          <w:sz w:val="26"/>
          <w:szCs w:val="26"/>
        </w:rPr>
        <w:t xml:space="preserve"> </w:t>
      </w:r>
      <w:r w:rsidR="005A4CBC">
        <w:rPr>
          <w:rFonts w:ascii="Times New Roman" w:hAnsi="Times New Roman" w:cs="Times New Roman"/>
          <w:sz w:val="26"/>
          <w:szCs w:val="26"/>
        </w:rPr>
        <w:t>Спецификаци</w:t>
      </w:r>
      <w:r w:rsidR="00CD7331">
        <w:rPr>
          <w:rFonts w:ascii="Times New Roman" w:hAnsi="Times New Roman" w:cs="Times New Roman"/>
          <w:sz w:val="26"/>
          <w:szCs w:val="26"/>
        </w:rPr>
        <w:t>ях</w:t>
      </w:r>
      <w:r w:rsidR="005A4CBC">
        <w:rPr>
          <w:rFonts w:ascii="Times New Roman" w:hAnsi="Times New Roman" w:cs="Times New Roman"/>
          <w:sz w:val="26"/>
          <w:szCs w:val="26"/>
        </w:rPr>
        <w:t>.</w:t>
      </w:r>
      <w:r w:rsidR="002409FD">
        <w:rPr>
          <w:rFonts w:ascii="Times New Roman" w:hAnsi="Times New Roman" w:cs="Times New Roman"/>
          <w:sz w:val="26"/>
          <w:szCs w:val="26"/>
        </w:rPr>
        <w:t xml:space="preserve"> </w:t>
      </w:r>
      <w:r w:rsidR="005A4CBC">
        <w:rPr>
          <w:rFonts w:ascii="Times New Roman" w:hAnsi="Times New Roman" w:cs="Times New Roman"/>
          <w:sz w:val="26"/>
          <w:szCs w:val="26"/>
        </w:rPr>
        <w:t xml:space="preserve">Проведение пусконаладочных работ производится Поставщиком в течение 30(тридцати) календарных дней, с момента </w:t>
      </w:r>
      <w:r w:rsidR="005A4CBC">
        <w:rPr>
          <w:rFonts w:ascii="Times New Roman" w:hAnsi="Times New Roman" w:cs="Times New Roman"/>
          <w:sz w:val="26"/>
          <w:szCs w:val="26"/>
        </w:rPr>
        <w:lastRenderedPageBreak/>
        <w:t>уведомления Покупателем контактного лица Поставщика, указанного в п. 11.</w:t>
      </w:r>
      <w:r w:rsidR="00866EA7">
        <w:rPr>
          <w:rFonts w:ascii="Times New Roman" w:hAnsi="Times New Roman" w:cs="Times New Roman"/>
          <w:sz w:val="26"/>
          <w:szCs w:val="26"/>
        </w:rPr>
        <w:t>5</w:t>
      </w:r>
      <w:r w:rsidR="00923BF6">
        <w:rPr>
          <w:rFonts w:ascii="Times New Roman" w:hAnsi="Times New Roman" w:cs="Times New Roman"/>
          <w:sz w:val="26"/>
          <w:szCs w:val="26"/>
        </w:rPr>
        <w:t>.</w:t>
      </w:r>
      <w:r w:rsidR="005A4CBC">
        <w:rPr>
          <w:rFonts w:ascii="Times New Roman" w:hAnsi="Times New Roman" w:cs="Times New Roman"/>
          <w:sz w:val="26"/>
          <w:szCs w:val="26"/>
        </w:rPr>
        <w:t>, о готовности к их проведению.</w:t>
      </w:r>
    </w:p>
    <w:p w:rsidR="00356D27" w:rsidRPr="00310A8D" w:rsidRDefault="00356D27" w:rsidP="00F173DB">
      <w:pPr>
        <w:pStyle w:val="ac"/>
        <w:numPr>
          <w:ilvl w:val="0"/>
          <w:numId w:val="10"/>
        </w:numPr>
        <w:contextualSpacing/>
        <w:jc w:val="center"/>
        <w:rPr>
          <w:b/>
          <w:sz w:val="26"/>
          <w:szCs w:val="26"/>
        </w:rPr>
      </w:pPr>
      <w:r w:rsidRPr="00310A8D">
        <w:rPr>
          <w:b/>
          <w:sz w:val="26"/>
          <w:szCs w:val="26"/>
        </w:rPr>
        <w:t>Обязательства сторон</w:t>
      </w:r>
    </w:p>
    <w:p w:rsidR="00356D27" w:rsidRPr="00310A8D" w:rsidRDefault="00287C7A" w:rsidP="00F173DB">
      <w:pPr>
        <w:pStyle w:val="ac"/>
        <w:numPr>
          <w:ilvl w:val="1"/>
          <w:numId w:val="4"/>
        </w:numPr>
        <w:tabs>
          <w:tab w:val="clear" w:pos="823"/>
          <w:tab w:val="num" w:pos="567"/>
        </w:tabs>
        <w:ind w:left="284" w:hanging="142"/>
        <w:contextualSpacing/>
        <w:rPr>
          <w:b/>
          <w:sz w:val="26"/>
          <w:szCs w:val="26"/>
        </w:rPr>
      </w:pPr>
      <w:r w:rsidRPr="00310A8D">
        <w:rPr>
          <w:b/>
          <w:sz w:val="26"/>
          <w:szCs w:val="26"/>
        </w:rPr>
        <w:t>Поставщик</w:t>
      </w:r>
      <w:r w:rsidR="00356D27" w:rsidRPr="00310A8D">
        <w:rPr>
          <w:b/>
          <w:sz w:val="26"/>
          <w:szCs w:val="26"/>
        </w:rPr>
        <w:t xml:space="preserve"> обязуется:</w:t>
      </w:r>
    </w:p>
    <w:p w:rsidR="005E789E" w:rsidRDefault="00356D27" w:rsidP="00F173DB">
      <w:pPr>
        <w:pStyle w:val="ac"/>
        <w:ind w:left="-142" w:firstLine="284"/>
        <w:contextualSpacing/>
        <w:rPr>
          <w:sz w:val="26"/>
          <w:szCs w:val="26"/>
        </w:rPr>
      </w:pPr>
      <w:r w:rsidRPr="00310A8D">
        <w:rPr>
          <w:sz w:val="26"/>
          <w:szCs w:val="26"/>
        </w:rPr>
        <w:t>3.1.1. Осуществить поставку Продукции в объеме и сроки согласно Спецификаци</w:t>
      </w:r>
      <w:r w:rsidR="00CD7331">
        <w:rPr>
          <w:sz w:val="26"/>
          <w:szCs w:val="26"/>
        </w:rPr>
        <w:t>й</w:t>
      </w:r>
      <w:r w:rsidRPr="00310A8D">
        <w:rPr>
          <w:sz w:val="26"/>
          <w:szCs w:val="26"/>
        </w:rPr>
        <w:t>, являющ</w:t>
      </w:r>
      <w:r w:rsidR="00CD7331">
        <w:rPr>
          <w:sz w:val="26"/>
          <w:szCs w:val="26"/>
        </w:rPr>
        <w:t>ихся</w:t>
      </w:r>
      <w:r w:rsidRPr="00310A8D">
        <w:rPr>
          <w:sz w:val="26"/>
          <w:szCs w:val="26"/>
        </w:rPr>
        <w:t xml:space="preserve"> неотъемлемой частью Договора. </w:t>
      </w:r>
    </w:p>
    <w:p w:rsidR="00356D27" w:rsidRPr="00310A8D" w:rsidRDefault="00356D27" w:rsidP="00F173DB">
      <w:pPr>
        <w:pStyle w:val="ac"/>
        <w:ind w:left="-142" w:firstLine="284"/>
        <w:contextualSpacing/>
        <w:rPr>
          <w:sz w:val="26"/>
          <w:szCs w:val="26"/>
        </w:rPr>
      </w:pPr>
      <w:r w:rsidRPr="00310A8D">
        <w:rPr>
          <w:sz w:val="26"/>
          <w:szCs w:val="26"/>
        </w:rPr>
        <w:t>3.1.2. Гарантировать соответствие поставляемой Продукции требованиям</w:t>
      </w:r>
      <w:r w:rsidR="007E6BBE" w:rsidRPr="00310A8D">
        <w:rPr>
          <w:sz w:val="26"/>
          <w:szCs w:val="26"/>
        </w:rPr>
        <w:t>, действующих на момент заключения настоящего Договора,</w:t>
      </w:r>
      <w:r w:rsidRPr="00310A8D">
        <w:rPr>
          <w:sz w:val="26"/>
          <w:szCs w:val="26"/>
        </w:rPr>
        <w:t xml:space="preserve"> стандарт</w:t>
      </w:r>
      <w:r w:rsidR="00577EFE" w:rsidRPr="00310A8D">
        <w:rPr>
          <w:sz w:val="26"/>
          <w:szCs w:val="26"/>
        </w:rPr>
        <w:t>ам, ГОСТам</w:t>
      </w:r>
      <w:r w:rsidRPr="00310A8D">
        <w:rPr>
          <w:sz w:val="26"/>
          <w:szCs w:val="26"/>
        </w:rPr>
        <w:t xml:space="preserve"> и техническим характеристикам, установленным для данного вида товара.</w:t>
      </w:r>
    </w:p>
    <w:p w:rsidR="00356D27" w:rsidRPr="00310A8D" w:rsidRDefault="00356D27" w:rsidP="00F173DB">
      <w:pPr>
        <w:pStyle w:val="ac"/>
        <w:ind w:left="-142" w:firstLine="284"/>
        <w:contextualSpacing/>
        <w:rPr>
          <w:sz w:val="26"/>
          <w:szCs w:val="26"/>
        </w:rPr>
      </w:pPr>
      <w:r w:rsidRPr="00310A8D">
        <w:rPr>
          <w:sz w:val="26"/>
          <w:szCs w:val="26"/>
        </w:rPr>
        <w:t>3.1.3. Предоставить с поставляемой Продукцией паспорт, руководство по эксплуатации, сертификат соответствия, разрешение на применение и прочую техническую документацию, предусмотренную заводом-изготовителем с указанием номера изделия (партии), гарантийного срока эксплуатации.</w:t>
      </w:r>
    </w:p>
    <w:p w:rsidR="00356D27" w:rsidRPr="007D12B3" w:rsidRDefault="00356D27" w:rsidP="00F173DB">
      <w:pPr>
        <w:pStyle w:val="ac"/>
        <w:ind w:left="-142" w:firstLine="284"/>
        <w:contextualSpacing/>
        <w:rPr>
          <w:sz w:val="26"/>
          <w:szCs w:val="26"/>
        </w:rPr>
      </w:pPr>
      <w:r w:rsidRPr="007D12B3">
        <w:rPr>
          <w:sz w:val="26"/>
          <w:szCs w:val="26"/>
        </w:rPr>
        <w:t>3.1.4. Исполнять иные обязанности, предусмотренные настоящим Договором.</w:t>
      </w:r>
    </w:p>
    <w:p w:rsidR="00356D27" w:rsidRPr="00310A8D" w:rsidRDefault="00356D27" w:rsidP="00F173DB">
      <w:pPr>
        <w:pStyle w:val="ac"/>
        <w:ind w:left="-142" w:firstLine="284"/>
        <w:contextualSpacing/>
        <w:rPr>
          <w:sz w:val="26"/>
          <w:szCs w:val="26"/>
        </w:rPr>
      </w:pPr>
      <w:r w:rsidRPr="007D12B3">
        <w:rPr>
          <w:sz w:val="26"/>
          <w:szCs w:val="26"/>
        </w:rPr>
        <w:t xml:space="preserve">3.1.5. </w:t>
      </w:r>
      <w:r w:rsidR="007D12B3" w:rsidRPr="007D12B3">
        <w:rPr>
          <w:sz w:val="26"/>
          <w:szCs w:val="26"/>
        </w:rPr>
        <w:t>При фактической передаче</w:t>
      </w:r>
      <w:r w:rsidRPr="007D12B3">
        <w:rPr>
          <w:sz w:val="26"/>
          <w:szCs w:val="26"/>
        </w:rPr>
        <w:t xml:space="preserve"> Продукции</w:t>
      </w:r>
      <w:r w:rsidR="007D12B3" w:rsidRPr="007D12B3">
        <w:rPr>
          <w:sz w:val="26"/>
          <w:szCs w:val="26"/>
        </w:rPr>
        <w:t>, в дату поставки согласно п. 5.4. Договора,</w:t>
      </w:r>
      <w:r w:rsidRPr="007D12B3">
        <w:rPr>
          <w:sz w:val="26"/>
          <w:szCs w:val="26"/>
        </w:rPr>
        <w:t xml:space="preserve"> Поставщик</w:t>
      </w:r>
      <w:r w:rsidR="00577EFE" w:rsidRPr="007D12B3">
        <w:rPr>
          <w:sz w:val="26"/>
          <w:szCs w:val="26"/>
        </w:rPr>
        <w:t xml:space="preserve"> обязуется</w:t>
      </w:r>
      <w:r w:rsidR="00577EFE" w:rsidRPr="00310A8D">
        <w:rPr>
          <w:sz w:val="26"/>
          <w:szCs w:val="26"/>
        </w:rPr>
        <w:t xml:space="preserve"> </w:t>
      </w:r>
      <w:r w:rsidR="007D12B3">
        <w:rPr>
          <w:sz w:val="26"/>
          <w:szCs w:val="26"/>
        </w:rPr>
        <w:t>предоставить</w:t>
      </w:r>
      <w:r w:rsidR="00577EFE" w:rsidRPr="00310A8D">
        <w:rPr>
          <w:sz w:val="26"/>
          <w:szCs w:val="26"/>
        </w:rPr>
        <w:t xml:space="preserve"> Покупателю</w:t>
      </w:r>
      <w:r w:rsidRPr="00310A8D">
        <w:rPr>
          <w:sz w:val="26"/>
          <w:szCs w:val="26"/>
        </w:rPr>
        <w:t xml:space="preserve"> документы:</w:t>
      </w:r>
    </w:p>
    <w:p w:rsidR="00356D27" w:rsidRPr="00310A8D" w:rsidRDefault="00356D27" w:rsidP="00F173DB">
      <w:pPr>
        <w:pStyle w:val="ac"/>
        <w:numPr>
          <w:ilvl w:val="0"/>
          <w:numId w:val="3"/>
        </w:numPr>
        <w:tabs>
          <w:tab w:val="clear" w:pos="1069"/>
          <w:tab w:val="num" w:pos="426"/>
        </w:tabs>
        <w:ind w:left="-142" w:firstLine="284"/>
        <w:contextualSpacing/>
        <w:rPr>
          <w:sz w:val="26"/>
          <w:szCs w:val="26"/>
        </w:rPr>
      </w:pPr>
      <w:r w:rsidRPr="00310A8D">
        <w:rPr>
          <w:sz w:val="26"/>
          <w:szCs w:val="26"/>
        </w:rPr>
        <w:t xml:space="preserve">накладную по форме Торг-12, на </w:t>
      </w:r>
      <w:r w:rsidR="002458B4">
        <w:rPr>
          <w:sz w:val="26"/>
          <w:szCs w:val="26"/>
        </w:rPr>
        <w:t>П</w:t>
      </w:r>
      <w:r w:rsidRPr="00310A8D">
        <w:rPr>
          <w:sz w:val="26"/>
          <w:szCs w:val="26"/>
        </w:rPr>
        <w:t>родукцию;</w:t>
      </w:r>
    </w:p>
    <w:p w:rsidR="00356D27" w:rsidRPr="00310A8D" w:rsidRDefault="00356D27" w:rsidP="00F173DB">
      <w:pPr>
        <w:pStyle w:val="ac"/>
        <w:numPr>
          <w:ilvl w:val="0"/>
          <w:numId w:val="3"/>
        </w:numPr>
        <w:tabs>
          <w:tab w:val="clear" w:pos="1069"/>
          <w:tab w:val="num" w:pos="426"/>
        </w:tabs>
        <w:ind w:left="-142" w:firstLine="284"/>
        <w:contextualSpacing/>
        <w:rPr>
          <w:sz w:val="26"/>
          <w:szCs w:val="26"/>
        </w:rPr>
      </w:pPr>
      <w:r w:rsidRPr="00310A8D">
        <w:rPr>
          <w:sz w:val="26"/>
          <w:szCs w:val="26"/>
        </w:rPr>
        <w:t xml:space="preserve">счет-фактуру на отгруженную </w:t>
      </w:r>
      <w:r w:rsidR="002458B4">
        <w:rPr>
          <w:sz w:val="26"/>
          <w:szCs w:val="26"/>
        </w:rPr>
        <w:t>П</w:t>
      </w:r>
      <w:r w:rsidRPr="00310A8D">
        <w:rPr>
          <w:sz w:val="26"/>
          <w:szCs w:val="26"/>
        </w:rPr>
        <w:t xml:space="preserve">родукцию, оформленные в соответствии с требованиями ст.169 Налогового Кодекса РФ и Постановления Правительства РФ от 26.12.2011г. №1137. </w:t>
      </w:r>
    </w:p>
    <w:p w:rsidR="00356D27" w:rsidRPr="00310A8D" w:rsidRDefault="00287C7A" w:rsidP="00F173DB">
      <w:pPr>
        <w:pStyle w:val="ac"/>
        <w:ind w:left="-142" w:firstLine="284"/>
        <w:contextualSpacing/>
        <w:rPr>
          <w:b/>
          <w:sz w:val="26"/>
          <w:szCs w:val="26"/>
        </w:rPr>
      </w:pPr>
      <w:r w:rsidRPr="00310A8D">
        <w:rPr>
          <w:b/>
          <w:sz w:val="26"/>
          <w:szCs w:val="26"/>
        </w:rPr>
        <w:t>3.2. Покупатель</w:t>
      </w:r>
      <w:r w:rsidR="00356D27" w:rsidRPr="00310A8D">
        <w:rPr>
          <w:b/>
          <w:sz w:val="26"/>
          <w:szCs w:val="26"/>
        </w:rPr>
        <w:t xml:space="preserve"> обязуется:</w:t>
      </w:r>
    </w:p>
    <w:p w:rsidR="00356D27" w:rsidRPr="00310A8D" w:rsidRDefault="00356D27" w:rsidP="00F173DB">
      <w:pPr>
        <w:pStyle w:val="ac"/>
        <w:ind w:left="-142" w:firstLine="284"/>
        <w:contextualSpacing/>
        <w:rPr>
          <w:sz w:val="26"/>
          <w:szCs w:val="26"/>
        </w:rPr>
      </w:pPr>
      <w:r w:rsidRPr="00310A8D">
        <w:rPr>
          <w:sz w:val="26"/>
          <w:szCs w:val="26"/>
        </w:rPr>
        <w:t>3.2.1. Принять и оплатить Продукцию в соответствии с настоящим Договором</w:t>
      </w:r>
      <w:r w:rsidR="00577EFE" w:rsidRPr="00310A8D">
        <w:rPr>
          <w:sz w:val="26"/>
          <w:szCs w:val="26"/>
        </w:rPr>
        <w:t xml:space="preserve"> и Спецификаци</w:t>
      </w:r>
      <w:r w:rsidR="00CD7331">
        <w:rPr>
          <w:sz w:val="26"/>
          <w:szCs w:val="26"/>
        </w:rPr>
        <w:t>ями</w:t>
      </w:r>
      <w:r w:rsidRPr="00310A8D">
        <w:rPr>
          <w:sz w:val="26"/>
          <w:szCs w:val="26"/>
        </w:rPr>
        <w:t>.</w:t>
      </w:r>
    </w:p>
    <w:p w:rsidR="00356D27" w:rsidRPr="00310A8D" w:rsidRDefault="00356D27" w:rsidP="00F173DB">
      <w:pPr>
        <w:pStyle w:val="ac"/>
        <w:ind w:left="-142" w:firstLine="284"/>
        <w:contextualSpacing/>
        <w:rPr>
          <w:sz w:val="26"/>
          <w:szCs w:val="26"/>
        </w:rPr>
      </w:pPr>
      <w:r w:rsidRPr="00310A8D">
        <w:rPr>
          <w:sz w:val="26"/>
          <w:szCs w:val="26"/>
        </w:rPr>
        <w:t>3.2.2. Исполнять иные обязанности, предусмотренные настоящим Договором.</w:t>
      </w:r>
    </w:p>
    <w:p w:rsidR="00F173DB" w:rsidRPr="00310A8D" w:rsidRDefault="00F173DB" w:rsidP="00F173DB">
      <w:pPr>
        <w:pStyle w:val="ac"/>
        <w:ind w:left="-142" w:firstLine="284"/>
        <w:contextualSpacing/>
        <w:rPr>
          <w:sz w:val="26"/>
          <w:szCs w:val="26"/>
        </w:rPr>
      </w:pPr>
    </w:p>
    <w:p w:rsidR="00356D27" w:rsidRPr="00310A8D" w:rsidRDefault="00F173DB" w:rsidP="00F173DB">
      <w:pPr>
        <w:tabs>
          <w:tab w:val="num" w:pos="360"/>
        </w:tabs>
        <w:spacing w:after="0" w:line="240" w:lineRule="auto"/>
        <w:ind w:left="-142" w:right="-5" w:firstLine="284"/>
        <w:contextualSpacing/>
        <w:jc w:val="center"/>
        <w:rPr>
          <w:rFonts w:ascii="Times New Roman" w:hAnsi="Times New Roman" w:cs="Times New Roman"/>
          <w:b/>
          <w:sz w:val="26"/>
          <w:szCs w:val="26"/>
        </w:rPr>
      </w:pPr>
      <w:r w:rsidRPr="00310A8D">
        <w:rPr>
          <w:rFonts w:ascii="Times New Roman" w:hAnsi="Times New Roman" w:cs="Times New Roman"/>
          <w:b/>
          <w:sz w:val="26"/>
          <w:szCs w:val="26"/>
        </w:rPr>
        <w:t xml:space="preserve">4. </w:t>
      </w:r>
      <w:r w:rsidR="00356D27" w:rsidRPr="00310A8D">
        <w:rPr>
          <w:rFonts w:ascii="Times New Roman" w:hAnsi="Times New Roman" w:cs="Times New Roman"/>
          <w:b/>
          <w:sz w:val="26"/>
          <w:szCs w:val="26"/>
        </w:rPr>
        <w:t>Качество Продукции, ее упаковка и гарантийные обязательства сторон</w:t>
      </w:r>
    </w:p>
    <w:p w:rsidR="00356D27" w:rsidRPr="00310A8D" w:rsidRDefault="00356D27" w:rsidP="00F173DB">
      <w:pPr>
        <w:pStyle w:val="ac"/>
        <w:tabs>
          <w:tab w:val="left" w:pos="1134"/>
        </w:tabs>
        <w:ind w:left="-142" w:firstLine="284"/>
        <w:contextualSpacing/>
        <w:rPr>
          <w:sz w:val="26"/>
          <w:szCs w:val="26"/>
        </w:rPr>
      </w:pPr>
      <w:r w:rsidRPr="00310A8D">
        <w:rPr>
          <w:sz w:val="26"/>
          <w:szCs w:val="26"/>
        </w:rPr>
        <w:t xml:space="preserve">4.1. </w:t>
      </w:r>
      <w:r w:rsidR="00577EFE" w:rsidRPr="00310A8D">
        <w:rPr>
          <w:sz w:val="26"/>
          <w:szCs w:val="26"/>
        </w:rPr>
        <w:t>Качество, поставляемой в адрес Покупателя</w:t>
      </w:r>
      <w:r w:rsidRPr="00310A8D">
        <w:rPr>
          <w:sz w:val="26"/>
          <w:szCs w:val="26"/>
        </w:rPr>
        <w:t xml:space="preserve"> Продукции, должны соответствовать его назначению и отвечать требованиям, предъявляемым к техническим условиям и удостоверены свидетельством о поверке центра стандартизации и метрологии.</w:t>
      </w:r>
    </w:p>
    <w:p w:rsidR="00356D27" w:rsidRPr="00310A8D" w:rsidRDefault="00356D27" w:rsidP="00F173DB">
      <w:pPr>
        <w:pStyle w:val="ac"/>
        <w:tabs>
          <w:tab w:val="left" w:pos="1134"/>
        </w:tabs>
        <w:ind w:left="-142" w:firstLine="284"/>
        <w:contextualSpacing/>
        <w:rPr>
          <w:sz w:val="26"/>
          <w:szCs w:val="26"/>
        </w:rPr>
      </w:pPr>
      <w:r w:rsidRPr="00310A8D">
        <w:rPr>
          <w:sz w:val="26"/>
          <w:szCs w:val="26"/>
        </w:rPr>
        <w:t>4.2. Тара и упаковка должны соответствовать виду Продукции и предохранять ее от порчи и разрушений в период транспортировки и хранения.</w:t>
      </w:r>
    </w:p>
    <w:p w:rsidR="00356D27" w:rsidRDefault="00356D27" w:rsidP="00F173DB">
      <w:pPr>
        <w:shd w:val="clear" w:color="auto" w:fill="FFFFFF"/>
        <w:autoSpaceDE w:val="0"/>
        <w:autoSpaceDN w:val="0"/>
        <w:adjustRightInd w:val="0"/>
        <w:spacing w:line="240" w:lineRule="auto"/>
        <w:ind w:left="-142" w:firstLine="284"/>
        <w:contextualSpacing/>
        <w:rPr>
          <w:rFonts w:ascii="Times New Roman" w:hAnsi="Times New Roman" w:cs="Times New Roman"/>
          <w:sz w:val="26"/>
          <w:szCs w:val="26"/>
        </w:rPr>
      </w:pPr>
      <w:r w:rsidRPr="00310A8D">
        <w:rPr>
          <w:rFonts w:ascii="Times New Roman" w:hAnsi="Times New Roman" w:cs="Times New Roman"/>
          <w:sz w:val="26"/>
          <w:szCs w:val="26"/>
        </w:rPr>
        <w:t>4.3.</w:t>
      </w:r>
      <w:r w:rsidR="00C22548" w:rsidRPr="00310A8D">
        <w:rPr>
          <w:rFonts w:ascii="Times New Roman" w:hAnsi="Times New Roman" w:cs="Times New Roman"/>
          <w:sz w:val="26"/>
          <w:szCs w:val="26"/>
        </w:rPr>
        <w:t xml:space="preserve"> </w:t>
      </w:r>
      <w:r w:rsidRPr="00310A8D">
        <w:rPr>
          <w:rFonts w:ascii="Times New Roman" w:hAnsi="Times New Roman" w:cs="Times New Roman"/>
          <w:sz w:val="26"/>
          <w:szCs w:val="26"/>
        </w:rPr>
        <w:t xml:space="preserve">Гарантия Продукции определяется документами производителя и соответствующими правилами в стране происхождения Продукции. </w:t>
      </w:r>
    </w:p>
    <w:p w:rsidR="008B3661" w:rsidRDefault="0009442D" w:rsidP="00F173DB">
      <w:pPr>
        <w:shd w:val="clear" w:color="auto" w:fill="FFFFFF"/>
        <w:autoSpaceDE w:val="0"/>
        <w:autoSpaceDN w:val="0"/>
        <w:adjustRightInd w:val="0"/>
        <w:spacing w:line="240" w:lineRule="auto"/>
        <w:ind w:left="-142" w:firstLine="284"/>
        <w:contextualSpacing/>
        <w:rPr>
          <w:rFonts w:ascii="Times New Roman" w:hAnsi="Times New Roman" w:cs="Times New Roman"/>
          <w:sz w:val="26"/>
          <w:szCs w:val="26"/>
        </w:rPr>
      </w:pPr>
      <w:r w:rsidRPr="0009442D">
        <w:rPr>
          <w:rFonts w:ascii="Times New Roman" w:hAnsi="Times New Roman" w:cs="Times New Roman"/>
          <w:sz w:val="26"/>
          <w:szCs w:val="26"/>
        </w:rPr>
        <w:t>4</w:t>
      </w:r>
      <w:r>
        <w:rPr>
          <w:rFonts w:ascii="Times New Roman" w:hAnsi="Times New Roman" w:cs="Times New Roman"/>
          <w:sz w:val="26"/>
          <w:szCs w:val="26"/>
        </w:rPr>
        <w:t xml:space="preserve">.4. </w:t>
      </w:r>
      <w:r w:rsidR="000F175B" w:rsidRPr="000F175B">
        <w:rPr>
          <w:rFonts w:ascii="Times New Roman" w:hAnsi="Times New Roman" w:cs="Times New Roman"/>
          <w:sz w:val="26"/>
          <w:szCs w:val="26"/>
        </w:rPr>
        <w:t>Поставщик</w:t>
      </w:r>
      <w:r w:rsidRPr="000F175B">
        <w:rPr>
          <w:rFonts w:ascii="Times New Roman" w:hAnsi="Times New Roman" w:cs="Times New Roman"/>
          <w:sz w:val="26"/>
          <w:szCs w:val="26"/>
        </w:rPr>
        <w:t xml:space="preserve"> гарантирует </w:t>
      </w:r>
      <w:r>
        <w:rPr>
          <w:rFonts w:ascii="Times New Roman" w:hAnsi="Times New Roman" w:cs="Times New Roman"/>
          <w:sz w:val="26"/>
          <w:szCs w:val="26"/>
        </w:rPr>
        <w:t>совместимость Продукции с узлом учета газа Покупателя, соответствие фактических монтажных размеров</w:t>
      </w:r>
      <w:r w:rsidR="00ED0C56">
        <w:rPr>
          <w:rFonts w:ascii="Times New Roman" w:hAnsi="Times New Roman" w:cs="Times New Roman"/>
          <w:sz w:val="26"/>
          <w:szCs w:val="26"/>
        </w:rPr>
        <w:t xml:space="preserve"> Продукции узлу учета газа Покупателя.</w:t>
      </w:r>
      <w:r>
        <w:rPr>
          <w:rFonts w:ascii="Times New Roman" w:hAnsi="Times New Roman" w:cs="Times New Roman"/>
          <w:sz w:val="26"/>
          <w:szCs w:val="26"/>
        </w:rPr>
        <w:t xml:space="preserve"> </w:t>
      </w:r>
      <w:r w:rsidR="00ED0C56">
        <w:rPr>
          <w:rFonts w:ascii="Times New Roman" w:hAnsi="Times New Roman" w:cs="Times New Roman"/>
          <w:sz w:val="26"/>
          <w:szCs w:val="26"/>
        </w:rPr>
        <w:t xml:space="preserve">В случае несовпадения размеров и невозможности монтажа Продукции без дополнительных работ, </w:t>
      </w:r>
      <w:r w:rsidR="000A1ACF">
        <w:rPr>
          <w:rFonts w:ascii="Times New Roman" w:hAnsi="Times New Roman" w:cs="Times New Roman"/>
          <w:sz w:val="26"/>
          <w:szCs w:val="26"/>
        </w:rPr>
        <w:t>Поставщик</w:t>
      </w:r>
      <w:r w:rsidR="00ED0C56">
        <w:rPr>
          <w:rFonts w:ascii="Times New Roman" w:hAnsi="Times New Roman" w:cs="Times New Roman"/>
          <w:sz w:val="26"/>
          <w:szCs w:val="26"/>
        </w:rPr>
        <w:t xml:space="preserve"> своими силами и за свой счет проводит работы</w:t>
      </w:r>
      <w:r w:rsidR="008B3661">
        <w:rPr>
          <w:rFonts w:ascii="Times New Roman" w:hAnsi="Times New Roman" w:cs="Times New Roman"/>
          <w:sz w:val="26"/>
          <w:szCs w:val="26"/>
        </w:rPr>
        <w:t xml:space="preserve"> по приведению монтажных размеров к соответствию поставленной Продукции. </w:t>
      </w:r>
    </w:p>
    <w:p w:rsidR="007D12B3" w:rsidRDefault="008B3661" w:rsidP="000E2793">
      <w:pPr>
        <w:shd w:val="clear" w:color="auto" w:fill="FFFFFF"/>
        <w:autoSpaceDE w:val="0"/>
        <w:autoSpaceDN w:val="0"/>
        <w:adjustRightInd w:val="0"/>
        <w:spacing w:line="240" w:lineRule="auto"/>
        <w:ind w:left="-142" w:firstLine="284"/>
        <w:contextualSpacing/>
        <w:rPr>
          <w:rFonts w:ascii="Times New Roman" w:hAnsi="Times New Roman" w:cs="Times New Roman"/>
          <w:b/>
          <w:sz w:val="26"/>
          <w:szCs w:val="26"/>
        </w:rPr>
      </w:pPr>
      <w:r>
        <w:rPr>
          <w:rFonts w:ascii="Times New Roman" w:hAnsi="Times New Roman" w:cs="Times New Roman"/>
          <w:sz w:val="26"/>
          <w:szCs w:val="26"/>
        </w:rPr>
        <w:t xml:space="preserve">4.5 </w:t>
      </w:r>
      <w:r w:rsidR="000F175B" w:rsidRPr="000F175B">
        <w:rPr>
          <w:rFonts w:ascii="Times New Roman" w:hAnsi="Times New Roman" w:cs="Times New Roman"/>
          <w:sz w:val="26"/>
          <w:szCs w:val="26"/>
        </w:rPr>
        <w:t>Поставщик</w:t>
      </w:r>
      <w:r w:rsidRPr="000F175B">
        <w:rPr>
          <w:rFonts w:ascii="Times New Roman" w:hAnsi="Times New Roman" w:cs="Times New Roman"/>
          <w:sz w:val="26"/>
          <w:szCs w:val="26"/>
        </w:rPr>
        <w:t xml:space="preserve"> и</w:t>
      </w:r>
      <w:r>
        <w:rPr>
          <w:rFonts w:ascii="Times New Roman" w:hAnsi="Times New Roman" w:cs="Times New Roman"/>
          <w:sz w:val="26"/>
          <w:szCs w:val="26"/>
        </w:rPr>
        <w:t>меет право по письменному согласованию с Покупателем производить необходимые замеры узла учета газа, принадлежащего Покупателю, в целях поставки Продукции соответствующих характеристик и размеров.</w:t>
      </w:r>
    </w:p>
    <w:p w:rsidR="007D12B3" w:rsidRDefault="007D12B3" w:rsidP="00F173DB">
      <w:pPr>
        <w:tabs>
          <w:tab w:val="num" w:pos="360"/>
        </w:tabs>
        <w:spacing w:after="0" w:line="240" w:lineRule="auto"/>
        <w:ind w:left="-142" w:firstLine="284"/>
        <w:contextualSpacing/>
        <w:jc w:val="center"/>
        <w:rPr>
          <w:rFonts w:ascii="Times New Roman" w:hAnsi="Times New Roman" w:cs="Times New Roman"/>
          <w:b/>
          <w:sz w:val="26"/>
          <w:szCs w:val="26"/>
        </w:rPr>
      </w:pPr>
    </w:p>
    <w:p w:rsidR="00356D27" w:rsidRPr="00310A8D" w:rsidRDefault="00F173DB" w:rsidP="00F173DB">
      <w:pPr>
        <w:tabs>
          <w:tab w:val="num" w:pos="360"/>
        </w:tabs>
        <w:spacing w:after="0" w:line="240" w:lineRule="auto"/>
        <w:ind w:left="-142" w:firstLine="284"/>
        <w:contextualSpacing/>
        <w:jc w:val="center"/>
        <w:rPr>
          <w:rFonts w:ascii="Times New Roman" w:hAnsi="Times New Roman" w:cs="Times New Roman"/>
          <w:b/>
          <w:sz w:val="26"/>
          <w:szCs w:val="26"/>
        </w:rPr>
      </w:pPr>
      <w:r w:rsidRPr="00310A8D">
        <w:rPr>
          <w:rFonts w:ascii="Times New Roman" w:hAnsi="Times New Roman" w:cs="Times New Roman"/>
          <w:b/>
          <w:sz w:val="26"/>
          <w:szCs w:val="26"/>
        </w:rPr>
        <w:t>5.</w:t>
      </w:r>
      <w:r w:rsidR="00356D27" w:rsidRPr="00310A8D">
        <w:rPr>
          <w:rFonts w:ascii="Times New Roman" w:hAnsi="Times New Roman" w:cs="Times New Roman"/>
          <w:b/>
          <w:sz w:val="26"/>
          <w:szCs w:val="26"/>
        </w:rPr>
        <w:t>Порядок передачи, приемки и доставки продукции</w:t>
      </w:r>
    </w:p>
    <w:p w:rsidR="00857642" w:rsidRPr="00310A8D" w:rsidRDefault="00577EFE" w:rsidP="00F173DB">
      <w:pPr>
        <w:spacing w:line="240" w:lineRule="auto"/>
        <w:ind w:left="-142" w:firstLine="284"/>
        <w:contextualSpacing/>
        <w:rPr>
          <w:rFonts w:ascii="Times New Roman" w:hAnsi="Times New Roman" w:cs="Times New Roman"/>
          <w:spacing w:val="-1"/>
          <w:sz w:val="26"/>
          <w:szCs w:val="26"/>
        </w:rPr>
      </w:pPr>
      <w:r w:rsidRPr="00310A8D">
        <w:rPr>
          <w:rFonts w:ascii="Times New Roman" w:hAnsi="Times New Roman" w:cs="Times New Roman"/>
          <w:spacing w:val="4"/>
          <w:sz w:val="26"/>
          <w:szCs w:val="26"/>
        </w:rPr>
        <w:t>5.1. Адрес</w:t>
      </w:r>
      <w:r w:rsidR="00356D27" w:rsidRPr="00310A8D">
        <w:rPr>
          <w:rFonts w:ascii="Times New Roman" w:hAnsi="Times New Roman" w:cs="Times New Roman"/>
          <w:bCs/>
          <w:sz w:val="26"/>
          <w:szCs w:val="26"/>
        </w:rPr>
        <w:t xml:space="preserve"> отгрузки Продукции согласовывается Сторонами в Спецификаци</w:t>
      </w:r>
      <w:r w:rsidR="00CD7331">
        <w:rPr>
          <w:rFonts w:ascii="Times New Roman" w:hAnsi="Times New Roman" w:cs="Times New Roman"/>
          <w:bCs/>
          <w:sz w:val="26"/>
          <w:szCs w:val="26"/>
        </w:rPr>
        <w:t>ях</w:t>
      </w:r>
      <w:r w:rsidR="00B37559">
        <w:rPr>
          <w:rFonts w:ascii="Times New Roman" w:hAnsi="Times New Roman" w:cs="Times New Roman"/>
          <w:bCs/>
          <w:sz w:val="26"/>
          <w:szCs w:val="26"/>
        </w:rPr>
        <w:t>, являющ</w:t>
      </w:r>
      <w:r w:rsidR="00CD7331">
        <w:rPr>
          <w:rFonts w:ascii="Times New Roman" w:hAnsi="Times New Roman" w:cs="Times New Roman"/>
          <w:bCs/>
          <w:sz w:val="26"/>
          <w:szCs w:val="26"/>
        </w:rPr>
        <w:t>их</w:t>
      </w:r>
      <w:r w:rsidR="00B37559">
        <w:rPr>
          <w:rFonts w:ascii="Times New Roman" w:hAnsi="Times New Roman" w:cs="Times New Roman"/>
          <w:bCs/>
          <w:sz w:val="26"/>
          <w:szCs w:val="26"/>
        </w:rPr>
        <w:t>ся неотъемлемой частью Договора</w:t>
      </w:r>
      <w:r w:rsidR="00356D27" w:rsidRPr="00310A8D">
        <w:rPr>
          <w:rFonts w:ascii="Times New Roman" w:hAnsi="Times New Roman" w:cs="Times New Roman"/>
          <w:bCs/>
          <w:sz w:val="26"/>
          <w:szCs w:val="26"/>
        </w:rPr>
        <w:t>. С</w:t>
      </w:r>
      <w:r w:rsidRPr="00310A8D">
        <w:rPr>
          <w:rFonts w:ascii="Times New Roman" w:hAnsi="Times New Roman" w:cs="Times New Roman"/>
          <w:spacing w:val="1"/>
          <w:sz w:val="26"/>
          <w:szCs w:val="26"/>
        </w:rPr>
        <w:t xml:space="preserve"> согласия </w:t>
      </w:r>
      <w:r w:rsidR="00356D27" w:rsidRPr="00310A8D">
        <w:rPr>
          <w:rFonts w:ascii="Times New Roman" w:hAnsi="Times New Roman" w:cs="Times New Roman"/>
          <w:spacing w:val="1"/>
          <w:sz w:val="26"/>
          <w:szCs w:val="26"/>
        </w:rPr>
        <w:t xml:space="preserve">Покупателя, оформленного в письменном виде, допускается </w:t>
      </w:r>
      <w:r w:rsidR="00356D27" w:rsidRPr="00310A8D">
        <w:rPr>
          <w:rFonts w:ascii="Times New Roman" w:hAnsi="Times New Roman" w:cs="Times New Roman"/>
          <w:spacing w:val="-1"/>
          <w:sz w:val="26"/>
          <w:szCs w:val="26"/>
        </w:rPr>
        <w:t>досрочная поставка Продукции.</w:t>
      </w:r>
    </w:p>
    <w:p w:rsidR="00577EFE" w:rsidRPr="00310A8D" w:rsidRDefault="00577EFE" w:rsidP="00F173DB">
      <w:pPr>
        <w:spacing w:line="240" w:lineRule="auto"/>
        <w:ind w:left="-142" w:firstLine="284"/>
        <w:contextualSpacing/>
        <w:rPr>
          <w:rFonts w:ascii="Times New Roman" w:hAnsi="Times New Roman" w:cs="Times New Roman"/>
          <w:spacing w:val="4"/>
          <w:sz w:val="26"/>
          <w:szCs w:val="26"/>
        </w:rPr>
      </w:pPr>
      <w:r w:rsidRPr="00310A8D">
        <w:rPr>
          <w:rFonts w:ascii="Times New Roman" w:hAnsi="Times New Roman" w:cs="Times New Roman"/>
          <w:spacing w:val="4"/>
          <w:sz w:val="26"/>
          <w:szCs w:val="26"/>
        </w:rPr>
        <w:lastRenderedPageBreak/>
        <w:t xml:space="preserve">5.2. </w:t>
      </w:r>
      <w:r w:rsidR="00356D27" w:rsidRPr="00310A8D">
        <w:rPr>
          <w:rFonts w:ascii="Times New Roman" w:hAnsi="Times New Roman" w:cs="Times New Roman"/>
          <w:spacing w:val="4"/>
          <w:sz w:val="26"/>
          <w:szCs w:val="26"/>
        </w:rPr>
        <w:t xml:space="preserve">Поставщик </w:t>
      </w:r>
      <w:r w:rsidRPr="00310A8D">
        <w:rPr>
          <w:rFonts w:ascii="Times New Roman" w:hAnsi="Times New Roman" w:cs="Times New Roman"/>
          <w:spacing w:val="4"/>
          <w:sz w:val="26"/>
          <w:szCs w:val="26"/>
        </w:rPr>
        <w:t>за 10 рабочих дней обязуется уведомить Покупателя по электронной почте, указанной в п. 1</w:t>
      </w:r>
      <w:r w:rsidR="00B37559">
        <w:rPr>
          <w:rFonts w:ascii="Times New Roman" w:hAnsi="Times New Roman" w:cs="Times New Roman"/>
          <w:spacing w:val="4"/>
          <w:sz w:val="26"/>
          <w:szCs w:val="26"/>
        </w:rPr>
        <w:t>1</w:t>
      </w:r>
      <w:r w:rsidRPr="00310A8D">
        <w:rPr>
          <w:rFonts w:ascii="Times New Roman" w:hAnsi="Times New Roman" w:cs="Times New Roman"/>
          <w:spacing w:val="4"/>
          <w:sz w:val="26"/>
          <w:szCs w:val="26"/>
        </w:rPr>
        <w:t>.</w:t>
      </w:r>
      <w:r w:rsidR="00A370B5">
        <w:rPr>
          <w:rFonts w:ascii="Times New Roman" w:hAnsi="Times New Roman" w:cs="Times New Roman"/>
          <w:spacing w:val="4"/>
          <w:sz w:val="26"/>
          <w:szCs w:val="26"/>
        </w:rPr>
        <w:t>5</w:t>
      </w:r>
      <w:r w:rsidRPr="00310A8D">
        <w:rPr>
          <w:rFonts w:ascii="Times New Roman" w:hAnsi="Times New Roman" w:cs="Times New Roman"/>
          <w:spacing w:val="4"/>
          <w:sz w:val="26"/>
          <w:szCs w:val="26"/>
        </w:rPr>
        <w:t xml:space="preserve"> настоящего Договора,</w:t>
      </w:r>
      <w:r w:rsidR="00356D27" w:rsidRPr="00310A8D">
        <w:rPr>
          <w:rFonts w:ascii="Times New Roman" w:hAnsi="Times New Roman" w:cs="Times New Roman"/>
          <w:spacing w:val="4"/>
          <w:sz w:val="26"/>
          <w:szCs w:val="26"/>
        </w:rPr>
        <w:t xml:space="preserve"> </w:t>
      </w:r>
      <w:r w:rsidRPr="00310A8D">
        <w:rPr>
          <w:rFonts w:ascii="Times New Roman" w:hAnsi="Times New Roman" w:cs="Times New Roman"/>
          <w:spacing w:val="4"/>
          <w:sz w:val="26"/>
          <w:szCs w:val="26"/>
        </w:rPr>
        <w:t>о дате</w:t>
      </w:r>
      <w:r w:rsidR="00356D27" w:rsidRPr="00310A8D">
        <w:rPr>
          <w:rFonts w:ascii="Times New Roman" w:hAnsi="Times New Roman" w:cs="Times New Roman"/>
          <w:spacing w:val="4"/>
          <w:sz w:val="26"/>
          <w:szCs w:val="26"/>
        </w:rPr>
        <w:t xml:space="preserve"> отгрузки Продукции</w:t>
      </w:r>
      <w:r w:rsidRPr="00310A8D">
        <w:rPr>
          <w:rFonts w:ascii="Times New Roman" w:hAnsi="Times New Roman" w:cs="Times New Roman"/>
          <w:spacing w:val="4"/>
          <w:sz w:val="26"/>
          <w:szCs w:val="26"/>
        </w:rPr>
        <w:t xml:space="preserve">. </w:t>
      </w:r>
    </w:p>
    <w:p w:rsidR="00356D27" w:rsidRPr="007D12B3" w:rsidRDefault="00356D27" w:rsidP="00F173DB">
      <w:pPr>
        <w:spacing w:line="240" w:lineRule="auto"/>
        <w:ind w:left="-142" w:firstLine="284"/>
        <w:contextualSpacing/>
        <w:rPr>
          <w:rFonts w:ascii="Times New Roman" w:hAnsi="Times New Roman" w:cs="Times New Roman"/>
          <w:sz w:val="26"/>
          <w:szCs w:val="26"/>
        </w:rPr>
      </w:pPr>
      <w:r w:rsidRPr="00310A8D">
        <w:rPr>
          <w:rFonts w:ascii="Times New Roman" w:hAnsi="Times New Roman" w:cs="Times New Roman"/>
          <w:sz w:val="26"/>
          <w:szCs w:val="26"/>
        </w:rPr>
        <w:t>5.</w:t>
      </w:r>
      <w:r w:rsidR="00577EFE" w:rsidRPr="00310A8D">
        <w:rPr>
          <w:rFonts w:ascii="Times New Roman" w:hAnsi="Times New Roman" w:cs="Times New Roman"/>
          <w:sz w:val="26"/>
          <w:szCs w:val="26"/>
        </w:rPr>
        <w:t>3. Поставщик обязуется</w:t>
      </w:r>
      <w:r w:rsidRPr="00310A8D">
        <w:rPr>
          <w:rFonts w:ascii="Times New Roman" w:hAnsi="Times New Roman" w:cs="Times New Roman"/>
          <w:sz w:val="26"/>
          <w:szCs w:val="26"/>
        </w:rPr>
        <w:t xml:space="preserve"> передать Продукцию</w:t>
      </w:r>
      <w:r w:rsidR="00B37559">
        <w:rPr>
          <w:rFonts w:ascii="Times New Roman" w:hAnsi="Times New Roman" w:cs="Times New Roman"/>
          <w:sz w:val="26"/>
          <w:szCs w:val="26"/>
        </w:rPr>
        <w:t>, согласно Спецификаци</w:t>
      </w:r>
      <w:r w:rsidR="00CD68DD">
        <w:rPr>
          <w:rFonts w:ascii="Times New Roman" w:hAnsi="Times New Roman" w:cs="Times New Roman"/>
          <w:sz w:val="26"/>
          <w:szCs w:val="26"/>
        </w:rPr>
        <w:t>й</w:t>
      </w:r>
      <w:r w:rsidR="00B37559">
        <w:rPr>
          <w:rFonts w:ascii="Times New Roman" w:hAnsi="Times New Roman" w:cs="Times New Roman"/>
          <w:sz w:val="26"/>
          <w:szCs w:val="26"/>
        </w:rPr>
        <w:t>,</w:t>
      </w:r>
      <w:r w:rsidRPr="00310A8D">
        <w:rPr>
          <w:rFonts w:ascii="Times New Roman" w:hAnsi="Times New Roman" w:cs="Times New Roman"/>
          <w:sz w:val="26"/>
          <w:szCs w:val="26"/>
        </w:rPr>
        <w:t xml:space="preserve"> вместе с эксплуатационно-технической документацией, копиями необходимых для поставки Продукции сертификатов и иных документов, в том числе подтверждающих </w:t>
      </w:r>
      <w:r w:rsidRPr="007D12B3">
        <w:rPr>
          <w:rFonts w:ascii="Times New Roman" w:hAnsi="Times New Roman" w:cs="Times New Roman"/>
          <w:sz w:val="26"/>
          <w:szCs w:val="26"/>
        </w:rPr>
        <w:t>качество, в соответствии с действующим законодательством России.</w:t>
      </w:r>
    </w:p>
    <w:p w:rsidR="00356D27" w:rsidRPr="007D12B3" w:rsidRDefault="00356D27" w:rsidP="00F173DB">
      <w:pPr>
        <w:shd w:val="clear" w:color="auto" w:fill="FFFFFF"/>
        <w:spacing w:line="240" w:lineRule="auto"/>
        <w:ind w:left="-142" w:firstLine="284"/>
        <w:contextualSpacing/>
        <w:rPr>
          <w:rFonts w:ascii="Times New Roman" w:hAnsi="Times New Roman" w:cs="Times New Roman"/>
          <w:snapToGrid w:val="0"/>
          <w:color w:val="000000"/>
          <w:sz w:val="26"/>
          <w:szCs w:val="26"/>
        </w:rPr>
      </w:pPr>
      <w:r w:rsidRPr="007D12B3">
        <w:rPr>
          <w:rFonts w:ascii="Times New Roman" w:hAnsi="Times New Roman" w:cs="Times New Roman"/>
          <w:snapToGrid w:val="0"/>
          <w:color w:val="000000"/>
          <w:sz w:val="26"/>
          <w:szCs w:val="26"/>
        </w:rPr>
        <w:t>5.</w:t>
      </w:r>
      <w:r w:rsidR="00577EFE" w:rsidRPr="007D12B3">
        <w:rPr>
          <w:rFonts w:ascii="Times New Roman" w:hAnsi="Times New Roman" w:cs="Times New Roman"/>
          <w:snapToGrid w:val="0"/>
          <w:color w:val="000000"/>
          <w:sz w:val="26"/>
          <w:szCs w:val="26"/>
        </w:rPr>
        <w:t>4</w:t>
      </w:r>
      <w:r w:rsidRPr="007D12B3">
        <w:rPr>
          <w:rFonts w:ascii="Times New Roman" w:hAnsi="Times New Roman" w:cs="Times New Roman"/>
          <w:snapToGrid w:val="0"/>
          <w:color w:val="000000"/>
          <w:sz w:val="26"/>
          <w:szCs w:val="26"/>
        </w:rPr>
        <w:t>. Датой поставки (передачи) Продукции считается</w:t>
      </w:r>
      <w:r w:rsidR="00577EFE" w:rsidRPr="007D12B3">
        <w:rPr>
          <w:rFonts w:ascii="Times New Roman" w:hAnsi="Times New Roman" w:cs="Times New Roman"/>
          <w:snapToGrid w:val="0"/>
          <w:color w:val="000000"/>
          <w:sz w:val="26"/>
          <w:szCs w:val="26"/>
        </w:rPr>
        <w:t xml:space="preserve"> дата передачи Продукции Поставщиком Покупателю, </w:t>
      </w:r>
      <w:r w:rsidR="006479B8" w:rsidRPr="007D12B3">
        <w:rPr>
          <w:rFonts w:ascii="Times New Roman" w:hAnsi="Times New Roman" w:cs="Times New Roman"/>
          <w:snapToGrid w:val="0"/>
          <w:color w:val="000000"/>
          <w:sz w:val="26"/>
          <w:szCs w:val="26"/>
        </w:rPr>
        <w:t>зафиксированная в</w:t>
      </w:r>
      <w:r w:rsidR="00577EFE" w:rsidRPr="007D12B3">
        <w:rPr>
          <w:rFonts w:ascii="Times New Roman" w:hAnsi="Times New Roman" w:cs="Times New Roman"/>
          <w:snapToGrid w:val="0"/>
          <w:color w:val="000000"/>
          <w:sz w:val="26"/>
          <w:szCs w:val="26"/>
        </w:rPr>
        <w:t xml:space="preserve"> </w:t>
      </w:r>
      <w:r w:rsidR="00C85E9B">
        <w:rPr>
          <w:rFonts w:ascii="Times New Roman" w:hAnsi="Times New Roman" w:cs="Times New Roman"/>
          <w:snapToGrid w:val="0"/>
          <w:color w:val="000000"/>
          <w:sz w:val="26"/>
          <w:szCs w:val="26"/>
        </w:rPr>
        <w:t>накладной по форме Торг-12</w:t>
      </w:r>
      <w:r w:rsidR="00577EFE" w:rsidRPr="007D12B3">
        <w:rPr>
          <w:rFonts w:ascii="Times New Roman" w:hAnsi="Times New Roman" w:cs="Times New Roman"/>
          <w:snapToGrid w:val="0"/>
          <w:color w:val="000000"/>
          <w:sz w:val="26"/>
          <w:szCs w:val="26"/>
        </w:rPr>
        <w:t>.</w:t>
      </w:r>
    </w:p>
    <w:p w:rsidR="00356D27" w:rsidRPr="00310A8D" w:rsidRDefault="00356D27" w:rsidP="00F173DB">
      <w:pPr>
        <w:shd w:val="clear" w:color="auto" w:fill="FFFFFF"/>
        <w:spacing w:line="240" w:lineRule="auto"/>
        <w:ind w:left="-142" w:firstLine="284"/>
        <w:contextualSpacing/>
        <w:rPr>
          <w:rFonts w:ascii="Times New Roman" w:hAnsi="Times New Roman" w:cs="Times New Roman"/>
          <w:snapToGrid w:val="0"/>
          <w:color w:val="000000"/>
          <w:sz w:val="26"/>
          <w:szCs w:val="26"/>
        </w:rPr>
      </w:pPr>
      <w:r w:rsidRPr="007D12B3">
        <w:rPr>
          <w:rFonts w:ascii="Times New Roman" w:hAnsi="Times New Roman" w:cs="Times New Roman"/>
          <w:snapToGrid w:val="0"/>
          <w:color w:val="000000"/>
          <w:sz w:val="26"/>
          <w:szCs w:val="26"/>
        </w:rPr>
        <w:t>5.</w:t>
      </w:r>
      <w:r w:rsidR="00577EFE" w:rsidRPr="007D12B3">
        <w:rPr>
          <w:rFonts w:ascii="Times New Roman" w:hAnsi="Times New Roman" w:cs="Times New Roman"/>
          <w:snapToGrid w:val="0"/>
          <w:color w:val="000000"/>
          <w:sz w:val="26"/>
          <w:szCs w:val="26"/>
        </w:rPr>
        <w:t>5</w:t>
      </w:r>
      <w:r w:rsidRPr="007D12B3">
        <w:rPr>
          <w:rFonts w:ascii="Times New Roman" w:hAnsi="Times New Roman" w:cs="Times New Roman"/>
          <w:snapToGrid w:val="0"/>
          <w:color w:val="000000"/>
          <w:sz w:val="26"/>
          <w:szCs w:val="26"/>
        </w:rPr>
        <w:t>. Право собствен</w:t>
      </w:r>
      <w:r w:rsidR="006479B8" w:rsidRPr="007D12B3">
        <w:rPr>
          <w:rFonts w:ascii="Times New Roman" w:hAnsi="Times New Roman" w:cs="Times New Roman"/>
          <w:snapToGrid w:val="0"/>
          <w:color w:val="000000"/>
          <w:sz w:val="26"/>
          <w:szCs w:val="26"/>
        </w:rPr>
        <w:t xml:space="preserve">ности на Продукцию переходит к </w:t>
      </w:r>
      <w:r w:rsidRPr="007D12B3">
        <w:rPr>
          <w:rFonts w:ascii="Times New Roman" w:hAnsi="Times New Roman" w:cs="Times New Roman"/>
          <w:snapToGrid w:val="0"/>
          <w:color w:val="000000"/>
          <w:sz w:val="26"/>
          <w:szCs w:val="26"/>
        </w:rPr>
        <w:t>Покупателю с даты поставки, определяемой в соответствии с п. 5.</w:t>
      </w:r>
      <w:r w:rsidR="006479B8" w:rsidRPr="007D12B3">
        <w:rPr>
          <w:rFonts w:ascii="Times New Roman" w:hAnsi="Times New Roman" w:cs="Times New Roman"/>
          <w:snapToGrid w:val="0"/>
          <w:color w:val="000000"/>
          <w:sz w:val="26"/>
          <w:szCs w:val="26"/>
        </w:rPr>
        <w:t>4</w:t>
      </w:r>
      <w:r w:rsidRPr="007D12B3">
        <w:rPr>
          <w:rFonts w:ascii="Times New Roman" w:hAnsi="Times New Roman" w:cs="Times New Roman"/>
          <w:snapToGrid w:val="0"/>
          <w:color w:val="000000"/>
          <w:sz w:val="26"/>
          <w:szCs w:val="26"/>
        </w:rPr>
        <w:t xml:space="preserve"> настоящего Договора. Риск случайной гибели или повреждения Пр</w:t>
      </w:r>
      <w:r w:rsidR="006479B8" w:rsidRPr="007D12B3">
        <w:rPr>
          <w:rFonts w:ascii="Times New Roman" w:hAnsi="Times New Roman" w:cs="Times New Roman"/>
          <w:snapToGrid w:val="0"/>
          <w:color w:val="000000"/>
          <w:sz w:val="26"/>
          <w:szCs w:val="26"/>
        </w:rPr>
        <w:t xml:space="preserve">одукции до момента ее передачи Покупателю несет </w:t>
      </w:r>
      <w:r w:rsidRPr="007D12B3">
        <w:rPr>
          <w:rFonts w:ascii="Times New Roman" w:hAnsi="Times New Roman" w:cs="Times New Roman"/>
          <w:snapToGrid w:val="0"/>
          <w:color w:val="000000"/>
          <w:sz w:val="26"/>
          <w:szCs w:val="26"/>
        </w:rPr>
        <w:t>Поставщик.</w:t>
      </w:r>
    </w:p>
    <w:p w:rsidR="00857642" w:rsidRPr="00310A8D" w:rsidRDefault="00356D27" w:rsidP="00F173DB">
      <w:pPr>
        <w:spacing w:line="240" w:lineRule="auto"/>
        <w:ind w:left="-142" w:right="-6" w:firstLine="284"/>
        <w:contextualSpacing/>
        <w:rPr>
          <w:rFonts w:ascii="Times New Roman" w:hAnsi="Times New Roman" w:cs="Times New Roman"/>
          <w:sz w:val="26"/>
          <w:szCs w:val="26"/>
        </w:rPr>
      </w:pPr>
      <w:r w:rsidRPr="00310A8D">
        <w:rPr>
          <w:rFonts w:ascii="Times New Roman" w:hAnsi="Times New Roman" w:cs="Times New Roman"/>
          <w:sz w:val="26"/>
          <w:szCs w:val="26"/>
        </w:rPr>
        <w:t>5.</w:t>
      </w:r>
      <w:r w:rsidR="00857642" w:rsidRPr="00310A8D">
        <w:rPr>
          <w:rFonts w:ascii="Times New Roman" w:hAnsi="Times New Roman" w:cs="Times New Roman"/>
          <w:sz w:val="26"/>
          <w:szCs w:val="26"/>
        </w:rPr>
        <w:t>6</w:t>
      </w:r>
      <w:r w:rsidRPr="00310A8D">
        <w:rPr>
          <w:rFonts w:ascii="Times New Roman" w:hAnsi="Times New Roman" w:cs="Times New Roman"/>
          <w:sz w:val="26"/>
          <w:szCs w:val="26"/>
        </w:rPr>
        <w:t>. В случае выявления недопоставки Продукции или ее недостатков</w:t>
      </w:r>
      <w:r w:rsidRPr="00310A8D">
        <w:rPr>
          <w:rFonts w:ascii="Times New Roman" w:hAnsi="Times New Roman" w:cs="Times New Roman"/>
          <w:spacing w:val="14"/>
          <w:sz w:val="26"/>
          <w:szCs w:val="26"/>
        </w:rPr>
        <w:t xml:space="preserve">, возникших </w:t>
      </w:r>
      <w:r w:rsidRPr="00310A8D">
        <w:rPr>
          <w:rFonts w:ascii="Times New Roman" w:hAnsi="Times New Roman" w:cs="Times New Roman"/>
          <w:sz w:val="26"/>
          <w:szCs w:val="26"/>
        </w:rPr>
        <w:t>в</w:t>
      </w:r>
      <w:r w:rsidRPr="00310A8D">
        <w:rPr>
          <w:rFonts w:ascii="Times New Roman" w:hAnsi="Times New Roman" w:cs="Times New Roman"/>
          <w:spacing w:val="8"/>
          <w:sz w:val="26"/>
          <w:szCs w:val="26"/>
        </w:rPr>
        <w:t xml:space="preserve"> течение гарантийного срока</w:t>
      </w:r>
      <w:r w:rsidRPr="00310A8D">
        <w:rPr>
          <w:rFonts w:ascii="Times New Roman" w:hAnsi="Times New Roman" w:cs="Times New Roman"/>
          <w:spacing w:val="14"/>
          <w:sz w:val="26"/>
          <w:szCs w:val="26"/>
        </w:rPr>
        <w:t>,</w:t>
      </w:r>
      <w:r w:rsidR="00857642" w:rsidRPr="00310A8D">
        <w:rPr>
          <w:rFonts w:ascii="Times New Roman" w:hAnsi="Times New Roman" w:cs="Times New Roman"/>
          <w:sz w:val="26"/>
          <w:szCs w:val="26"/>
        </w:rPr>
        <w:t xml:space="preserve"> Покупатель обязуется письменно уведомить Поставщика</w:t>
      </w:r>
      <w:r w:rsidRPr="00310A8D">
        <w:rPr>
          <w:rFonts w:ascii="Times New Roman" w:hAnsi="Times New Roman" w:cs="Times New Roman"/>
          <w:sz w:val="26"/>
          <w:szCs w:val="26"/>
        </w:rPr>
        <w:t xml:space="preserve"> в течение 20 (двадцати) рабочих дней с момента их обнаружения. Направление уведомления по </w:t>
      </w:r>
      <w:r w:rsidR="00857642" w:rsidRPr="00310A8D">
        <w:rPr>
          <w:rFonts w:ascii="Times New Roman" w:hAnsi="Times New Roman" w:cs="Times New Roman"/>
          <w:sz w:val="26"/>
          <w:szCs w:val="26"/>
        </w:rPr>
        <w:t>электронной</w:t>
      </w:r>
      <w:r w:rsidR="000F175B">
        <w:rPr>
          <w:rFonts w:ascii="Times New Roman" w:hAnsi="Times New Roman" w:cs="Times New Roman"/>
          <w:sz w:val="26"/>
          <w:szCs w:val="26"/>
        </w:rPr>
        <w:t xml:space="preserve"> </w:t>
      </w:r>
      <w:r w:rsidR="00857642" w:rsidRPr="00310A8D">
        <w:rPr>
          <w:rFonts w:ascii="Times New Roman" w:hAnsi="Times New Roman" w:cs="Times New Roman"/>
          <w:sz w:val="26"/>
          <w:szCs w:val="26"/>
        </w:rPr>
        <w:t>почте</w:t>
      </w:r>
      <w:r w:rsidR="000F175B">
        <w:rPr>
          <w:rFonts w:ascii="Times New Roman" w:hAnsi="Times New Roman" w:cs="Times New Roman"/>
          <w:sz w:val="26"/>
          <w:szCs w:val="26"/>
        </w:rPr>
        <w:t xml:space="preserve"> </w:t>
      </w:r>
      <w:r w:rsidR="000F175B" w:rsidRPr="000F175B">
        <w:rPr>
          <w:rFonts w:ascii="Times New Roman" w:hAnsi="Times New Roman" w:cs="Times New Roman"/>
          <w:sz w:val="26"/>
          <w:szCs w:val="26"/>
        </w:rPr>
        <w:t>является</w:t>
      </w:r>
      <w:r w:rsidRPr="00310A8D">
        <w:rPr>
          <w:rFonts w:ascii="Times New Roman" w:hAnsi="Times New Roman" w:cs="Times New Roman"/>
          <w:sz w:val="26"/>
          <w:szCs w:val="26"/>
        </w:rPr>
        <w:t xml:space="preserve"> надлежащим письменным уведомлением при наличии документального подтверждения его получения противоположной ст</w:t>
      </w:r>
      <w:r w:rsidR="00857642" w:rsidRPr="00310A8D">
        <w:rPr>
          <w:rFonts w:ascii="Times New Roman" w:hAnsi="Times New Roman" w:cs="Times New Roman"/>
          <w:sz w:val="26"/>
          <w:szCs w:val="26"/>
        </w:rPr>
        <w:t>ороной. По письменному запросу Поставщика</w:t>
      </w:r>
      <w:r w:rsidRPr="00310A8D">
        <w:rPr>
          <w:rFonts w:ascii="Times New Roman" w:hAnsi="Times New Roman" w:cs="Times New Roman"/>
          <w:sz w:val="26"/>
          <w:szCs w:val="26"/>
        </w:rPr>
        <w:t xml:space="preserve"> подлинное уведомление с приложением надлежащим образом оформленных документов, подтверждающих указанный факт, направляются заказной корреспонденцией или вручаются противоположной стороне в течение 10 (Десяти)</w:t>
      </w:r>
      <w:r w:rsidR="00857642" w:rsidRPr="00310A8D">
        <w:rPr>
          <w:rFonts w:ascii="Times New Roman" w:hAnsi="Times New Roman" w:cs="Times New Roman"/>
          <w:sz w:val="26"/>
          <w:szCs w:val="26"/>
        </w:rPr>
        <w:t xml:space="preserve"> рабочих дней с даты получения Покупателем</w:t>
      </w:r>
      <w:r w:rsidRPr="00310A8D">
        <w:rPr>
          <w:rFonts w:ascii="Times New Roman" w:hAnsi="Times New Roman" w:cs="Times New Roman"/>
          <w:sz w:val="26"/>
          <w:szCs w:val="26"/>
        </w:rPr>
        <w:t xml:space="preserve"> соответствующего запроса.</w:t>
      </w:r>
    </w:p>
    <w:p w:rsidR="00356D27" w:rsidRDefault="00356D27" w:rsidP="00F173DB">
      <w:pPr>
        <w:spacing w:line="240" w:lineRule="auto"/>
        <w:ind w:left="-142" w:right="-6" w:firstLine="284"/>
        <w:contextualSpacing/>
        <w:rPr>
          <w:rFonts w:ascii="Times New Roman" w:hAnsi="Times New Roman" w:cs="Times New Roman"/>
          <w:sz w:val="26"/>
          <w:szCs w:val="26"/>
        </w:rPr>
      </w:pPr>
      <w:r w:rsidRPr="00310A8D">
        <w:rPr>
          <w:rFonts w:ascii="Times New Roman" w:hAnsi="Times New Roman" w:cs="Times New Roman"/>
          <w:sz w:val="26"/>
          <w:szCs w:val="26"/>
        </w:rPr>
        <w:t>5.</w:t>
      </w:r>
      <w:r w:rsidR="00857642" w:rsidRPr="00310A8D">
        <w:rPr>
          <w:rFonts w:ascii="Times New Roman" w:hAnsi="Times New Roman" w:cs="Times New Roman"/>
          <w:sz w:val="26"/>
          <w:szCs w:val="26"/>
        </w:rPr>
        <w:t>7</w:t>
      </w:r>
      <w:r w:rsidRPr="00310A8D">
        <w:rPr>
          <w:rFonts w:ascii="Times New Roman" w:hAnsi="Times New Roman" w:cs="Times New Roman"/>
          <w:sz w:val="26"/>
          <w:szCs w:val="26"/>
        </w:rPr>
        <w:t>. В течение 30 (Тридцати) рабочих дней с даты получения уведомления о недостатках Продукции или ее</w:t>
      </w:r>
      <w:r w:rsidR="00857642" w:rsidRPr="00310A8D">
        <w:rPr>
          <w:rFonts w:ascii="Times New Roman" w:hAnsi="Times New Roman" w:cs="Times New Roman"/>
          <w:sz w:val="26"/>
          <w:szCs w:val="26"/>
        </w:rPr>
        <w:t xml:space="preserve"> недопоставке Поставщик</w:t>
      </w:r>
      <w:r w:rsidRPr="00310A8D">
        <w:rPr>
          <w:rFonts w:ascii="Times New Roman" w:hAnsi="Times New Roman" w:cs="Times New Roman"/>
          <w:sz w:val="26"/>
          <w:szCs w:val="26"/>
        </w:rPr>
        <w:t xml:space="preserve"> обязуется соответственно заменить Продукцию или ее часть на Продукцию надлежащего качества либо допоставить недостающее количество.</w:t>
      </w:r>
    </w:p>
    <w:p w:rsidR="005527BC" w:rsidRPr="005527BC" w:rsidRDefault="005527BC" w:rsidP="00F173DB">
      <w:pPr>
        <w:spacing w:line="240" w:lineRule="auto"/>
        <w:ind w:left="-142" w:right="-6" w:firstLine="284"/>
        <w:contextualSpacing/>
        <w:rPr>
          <w:rFonts w:ascii="Times New Roman" w:hAnsi="Times New Roman" w:cs="Times New Roman"/>
          <w:sz w:val="26"/>
          <w:szCs w:val="26"/>
        </w:rPr>
      </w:pPr>
      <w:r w:rsidRPr="005527BC">
        <w:rPr>
          <w:rFonts w:ascii="Times New Roman" w:hAnsi="Times New Roman" w:cs="Times New Roman"/>
          <w:sz w:val="26"/>
          <w:szCs w:val="26"/>
        </w:rPr>
        <w:t>5</w:t>
      </w:r>
      <w:r>
        <w:rPr>
          <w:rFonts w:ascii="Times New Roman" w:hAnsi="Times New Roman" w:cs="Times New Roman"/>
          <w:sz w:val="26"/>
          <w:szCs w:val="26"/>
        </w:rPr>
        <w:t>.8. Порядок устранения недостатков, указанный в п.5.7. применяется в течение всего гарантийного срока, указанного в Спецификаци</w:t>
      </w:r>
      <w:r w:rsidR="00CD7331">
        <w:rPr>
          <w:rFonts w:ascii="Times New Roman" w:hAnsi="Times New Roman" w:cs="Times New Roman"/>
          <w:sz w:val="26"/>
          <w:szCs w:val="26"/>
        </w:rPr>
        <w:t>ях.</w:t>
      </w:r>
    </w:p>
    <w:p w:rsidR="00356D27" w:rsidRPr="00310A8D" w:rsidRDefault="00F173DB" w:rsidP="00F173DB">
      <w:pPr>
        <w:pStyle w:val="ac"/>
        <w:tabs>
          <w:tab w:val="num" w:pos="360"/>
        </w:tabs>
        <w:ind w:left="-142" w:firstLine="284"/>
        <w:contextualSpacing/>
        <w:jc w:val="center"/>
        <w:rPr>
          <w:b/>
          <w:sz w:val="26"/>
          <w:szCs w:val="26"/>
        </w:rPr>
      </w:pPr>
      <w:r w:rsidRPr="00310A8D">
        <w:rPr>
          <w:b/>
          <w:sz w:val="26"/>
          <w:szCs w:val="26"/>
        </w:rPr>
        <w:t xml:space="preserve">6. </w:t>
      </w:r>
      <w:r w:rsidR="00356D27" w:rsidRPr="00310A8D">
        <w:rPr>
          <w:b/>
          <w:sz w:val="26"/>
          <w:szCs w:val="26"/>
        </w:rPr>
        <w:t>Ответственность сторон</w:t>
      </w:r>
    </w:p>
    <w:p w:rsidR="006E5900" w:rsidRDefault="00356D27" w:rsidP="006E5900">
      <w:pPr>
        <w:spacing w:line="240" w:lineRule="auto"/>
        <w:ind w:left="-142" w:firstLine="284"/>
        <w:contextualSpacing/>
        <w:rPr>
          <w:rFonts w:ascii="Times New Roman" w:hAnsi="Times New Roman" w:cs="Times New Roman"/>
          <w:sz w:val="26"/>
          <w:szCs w:val="26"/>
        </w:rPr>
      </w:pPr>
      <w:r w:rsidRPr="00310A8D">
        <w:rPr>
          <w:rFonts w:ascii="Times New Roman" w:hAnsi="Times New Roman" w:cs="Times New Roman"/>
          <w:sz w:val="26"/>
          <w:szCs w:val="26"/>
        </w:rPr>
        <w:t>6.1. За невыполнение обязательств по Договору Стороны несут ответственность в соответствии с Гражданским законодательством РФ.</w:t>
      </w:r>
    </w:p>
    <w:p w:rsidR="00356D27" w:rsidRPr="00310A8D" w:rsidRDefault="00356D27" w:rsidP="006E5900">
      <w:pPr>
        <w:spacing w:line="240" w:lineRule="auto"/>
        <w:ind w:left="-142" w:firstLine="284"/>
        <w:contextualSpacing/>
        <w:rPr>
          <w:rFonts w:ascii="Times New Roman" w:hAnsi="Times New Roman" w:cs="Times New Roman"/>
          <w:sz w:val="26"/>
          <w:szCs w:val="26"/>
        </w:rPr>
      </w:pPr>
      <w:r w:rsidRPr="00310A8D">
        <w:rPr>
          <w:rFonts w:ascii="Times New Roman" w:hAnsi="Times New Roman" w:cs="Times New Roman"/>
          <w:sz w:val="26"/>
          <w:szCs w:val="26"/>
        </w:rPr>
        <w:t>6.2. Договор подлежит дополнению или расторжению только по взаимному</w:t>
      </w:r>
      <w:r w:rsidR="00857642" w:rsidRPr="00310A8D">
        <w:rPr>
          <w:rFonts w:ascii="Times New Roman" w:hAnsi="Times New Roman" w:cs="Times New Roman"/>
          <w:sz w:val="26"/>
          <w:szCs w:val="26"/>
        </w:rPr>
        <w:t xml:space="preserve"> письменному</w:t>
      </w:r>
      <w:r w:rsidRPr="00310A8D">
        <w:rPr>
          <w:rFonts w:ascii="Times New Roman" w:hAnsi="Times New Roman" w:cs="Times New Roman"/>
          <w:sz w:val="26"/>
          <w:szCs w:val="26"/>
        </w:rPr>
        <w:t xml:space="preserve"> согласию Сторон. При недостижении соглашения о расторжении Договора Сторонами или изменении его условий спор решается в Арбитражном суде в установленном порядке по месту нахождения </w:t>
      </w:r>
      <w:r w:rsidR="00292156" w:rsidRPr="00310A8D">
        <w:rPr>
          <w:rFonts w:ascii="Times New Roman" w:hAnsi="Times New Roman" w:cs="Times New Roman"/>
          <w:sz w:val="26"/>
          <w:szCs w:val="26"/>
        </w:rPr>
        <w:t>Покупателя</w:t>
      </w:r>
      <w:r w:rsidRPr="00310A8D">
        <w:rPr>
          <w:rFonts w:ascii="Times New Roman" w:hAnsi="Times New Roman" w:cs="Times New Roman"/>
          <w:sz w:val="26"/>
          <w:szCs w:val="26"/>
        </w:rPr>
        <w:t>.</w:t>
      </w:r>
    </w:p>
    <w:p w:rsidR="00356D27" w:rsidRPr="00310A8D" w:rsidRDefault="00356D27" w:rsidP="00F173DB">
      <w:pPr>
        <w:spacing w:line="240" w:lineRule="auto"/>
        <w:ind w:left="-142" w:firstLine="284"/>
        <w:contextualSpacing/>
        <w:rPr>
          <w:rFonts w:ascii="Times New Roman" w:hAnsi="Times New Roman" w:cs="Times New Roman"/>
          <w:sz w:val="26"/>
          <w:szCs w:val="26"/>
        </w:rPr>
      </w:pPr>
      <w:r w:rsidRPr="00310A8D">
        <w:rPr>
          <w:rFonts w:ascii="Times New Roman" w:hAnsi="Times New Roman" w:cs="Times New Roman"/>
          <w:sz w:val="26"/>
          <w:szCs w:val="26"/>
        </w:rPr>
        <w:t>6.3. В случае просрочки поставки Продукции б</w:t>
      </w:r>
      <w:r w:rsidR="00292156" w:rsidRPr="00310A8D">
        <w:rPr>
          <w:rFonts w:ascii="Times New Roman" w:hAnsi="Times New Roman" w:cs="Times New Roman"/>
          <w:sz w:val="26"/>
          <w:szCs w:val="26"/>
        </w:rPr>
        <w:t>олее чем на 30 (Тридцать) дней Покупатель</w:t>
      </w:r>
      <w:r w:rsidRPr="00310A8D">
        <w:rPr>
          <w:rFonts w:ascii="Times New Roman" w:hAnsi="Times New Roman" w:cs="Times New Roman"/>
          <w:sz w:val="26"/>
          <w:szCs w:val="26"/>
        </w:rPr>
        <w:t xml:space="preserve"> вправе отказ</w:t>
      </w:r>
      <w:r w:rsidR="00292156" w:rsidRPr="00310A8D">
        <w:rPr>
          <w:rFonts w:ascii="Times New Roman" w:hAnsi="Times New Roman" w:cs="Times New Roman"/>
          <w:sz w:val="26"/>
          <w:szCs w:val="26"/>
        </w:rPr>
        <w:t>аться от нее, уведомив об этом Поставщика</w:t>
      </w:r>
      <w:r w:rsidRPr="00310A8D">
        <w:rPr>
          <w:rFonts w:ascii="Times New Roman" w:hAnsi="Times New Roman" w:cs="Times New Roman"/>
          <w:sz w:val="26"/>
          <w:szCs w:val="26"/>
        </w:rPr>
        <w:t>, и потребовать возврата денежных средств. Продукцию, п</w:t>
      </w:r>
      <w:r w:rsidR="00292156" w:rsidRPr="00310A8D">
        <w:rPr>
          <w:rFonts w:ascii="Times New Roman" w:hAnsi="Times New Roman" w:cs="Times New Roman"/>
          <w:sz w:val="26"/>
          <w:szCs w:val="26"/>
        </w:rPr>
        <w:t xml:space="preserve">оставленную </w:t>
      </w:r>
      <w:r w:rsidRPr="00310A8D">
        <w:rPr>
          <w:rFonts w:ascii="Times New Roman" w:hAnsi="Times New Roman" w:cs="Times New Roman"/>
          <w:sz w:val="26"/>
          <w:szCs w:val="26"/>
        </w:rPr>
        <w:t>Поставщиком с нарушением срока поставк</w:t>
      </w:r>
      <w:r w:rsidR="00292156" w:rsidRPr="00310A8D">
        <w:rPr>
          <w:rFonts w:ascii="Times New Roman" w:hAnsi="Times New Roman" w:cs="Times New Roman"/>
          <w:sz w:val="26"/>
          <w:szCs w:val="26"/>
        </w:rPr>
        <w:t>и, но до получения уведомления Покупателя об отказе, Покупатель</w:t>
      </w:r>
      <w:r w:rsidRPr="00310A8D">
        <w:rPr>
          <w:rFonts w:ascii="Times New Roman" w:hAnsi="Times New Roman" w:cs="Times New Roman"/>
          <w:sz w:val="26"/>
          <w:szCs w:val="26"/>
        </w:rPr>
        <w:t xml:space="preserve"> обязуется принять и оплатить в установленном Сторонами порядке.</w:t>
      </w:r>
    </w:p>
    <w:p w:rsidR="00292156" w:rsidRPr="00310A8D" w:rsidRDefault="00292156" w:rsidP="00F173DB">
      <w:pPr>
        <w:spacing w:line="240" w:lineRule="auto"/>
        <w:ind w:left="-142" w:firstLine="284"/>
        <w:contextualSpacing/>
        <w:rPr>
          <w:rFonts w:ascii="Times New Roman" w:hAnsi="Times New Roman" w:cs="Times New Roman"/>
          <w:sz w:val="26"/>
          <w:szCs w:val="26"/>
        </w:rPr>
      </w:pPr>
      <w:r w:rsidRPr="00310A8D">
        <w:rPr>
          <w:rFonts w:ascii="Times New Roman" w:hAnsi="Times New Roman" w:cs="Times New Roman"/>
          <w:sz w:val="26"/>
          <w:szCs w:val="26"/>
        </w:rPr>
        <w:t>6.4. При отказе Покупателя</w:t>
      </w:r>
      <w:r w:rsidR="00356D27" w:rsidRPr="00310A8D">
        <w:rPr>
          <w:rFonts w:ascii="Times New Roman" w:hAnsi="Times New Roman" w:cs="Times New Roman"/>
          <w:sz w:val="26"/>
          <w:szCs w:val="26"/>
        </w:rPr>
        <w:t xml:space="preserve"> от Продукции по основаниям, предусмотренным </w:t>
      </w:r>
      <w:r w:rsidRPr="00310A8D">
        <w:rPr>
          <w:rFonts w:ascii="Times New Roman" w:hAnsi="Times New Roman" w:cs="Times New Roman"/>
          <w:sz w:val="26"/>
          <w:szCs w:val="26"/>
        </w:rPr>
        <w:t xml:space="preserve">в п. 6.3. настоящего Договора, Поставщик </w:t>
      </w:r>
      <w:r w:rsidR="00356D27" w:rsidRPr="00310A8D">
        <w:rPr>
          <w:rFonts w:ascii="Times New Roman" w:hAnsi="Times New Roman" w:cs="Times New Roman"/>
          <w:sz w:val="26"/>
          <w:szCs w:val="26"/>
        </w:rPr>
        <w:t>обязуется возвратить денежные средства, перечисленные в счет оплаты Продукции</w:t>
      </w:r>
      <w:r w:rsidR="00356D27" w:rsidRPr="00310A8D">
        <w:rPr>
          <w:rFonts w:ascii="Times New Roman" w:hAnsi="Times New Roman" w:cs="Times New Roman"/>
          <w:color w:val="000000"/>
          <w:sz w:val="26"/>
          <w:szCs w:val="26"/>
        </w:rPr>
        <w:t>, с начислением процентов за пользование</w:t>
      </w:r>
      <w:r w:rsidR="000F175B">
        <w:rPr>
          <w:rFonts w:ascii="Times New Roman" w:hAnsi="Times New Roman" w:cs="Times New Roman"/>
          <w:color w:val="000000"/>
          <w:sz w:val="26"/>
          <w:szCs w:val="26"/>
        </w:rPr>
        <w:t xml:space="preserve"> </w:t>
      </w:r>
      <w:r w:rsidR="00356D27" w:rsidRPr="00310A8D">
        <w:rPr>
          <w:rFonts w:ascii="Times New Roman" w:hAnsi="Times New Roman" w:cs="Times New Roman"/>
          <w:color w:val="000000"/>
          <w:sz w:val="26"/>
          <w:szCs w:val="26"/>
        </w:rPr>
        <w:t>денежными средствами за весь период пользования, а</w:t>
      </w:r>
      <w:r w:rsidRPr="00310A8D">
        <w:rPr>
          <w:rFonts w:ascii="Times New Roman" w:hAnsi="Times New Roman" w:cs="Times New Roman"/>
          <w:color w:val="000000"/>
          <w:sz w:val="26"/>
          <w:szCs w:val="26"/>
        </w:rPr>
        <w:t xml:space="preserve"> также возмещения иных убытков Покупателя</w:t>
      </w:r>
      <w:r w:rsidR="00356D27" w:rsidRPr="00310A8D">
        <w:rPr>
          <w:rFonts w:ascii="Times New Roman" w:hAnsi="Times New Roman" w:cs="Times New Roman"/>
          <w:sz w:val="26"/>
          <w:szCs w:val="26"/>
        </w:rPr>
        <w:t>.</w:t>
      </w:r>
    </w:p>
    <w:p w:rsidR="00292156" w:rsidRPr="00310A8D" w:rsidRDefault="00356D27" w:rsidP="00F173DB">
      <w:pPr>
        <w:spacing w:line="240" w:lineRule="auto"/>
        <w:ind w:left="-142" w:firstLine="284"/>
        <w:contextualSpacing/>
        <w:rPr>
          <w:rFonts w:ascii="Times New Roman" w:hAnsi="Times New Roman" w:cs="Times New Roman"/>
          <w:sz w:val="26"/>
          <w:szCs w:val="26"/>
        </w:rPr>
      </w:pPr>
      <w:r w:rsidRPr="00310A8D">
        <w:rPr>
          <w:rFonts w:ascii="Times New Roman" w:hAnsi="Times New Roman" w:cs="Times New Roman"/>
          <w:sz w:val="26"/>
          <w:szCs w:val="26"/>
        </w:rPr>
        <w:t>6.5. В случае р</w:t>
      </w:r>
      <w:r w:rsidR="00292156" w:rsidRPr="00310A8D">
        <w:rPr>
          <w:rFonts w:ascii="Times New Roman" w:hAnsi="Times New Roman" w:cs="Times New Roman"/>
          <w:sz w:val="26"/>
          <w:szCs w:val="26"/>
        </w:rPr>
        <w:t>асторжения Договора по вине Покупателя, последний</w:t>
      </w:r>
      <w:r w:rsidRPr="00310A8D">
        <w:rPr>
          <w:rFonts w:ascii="Times New Roman" w:hAnsi="Times New Roman" w:cs="Times New Roman"/>
          <w:sz w:val="26"/>
          <w:szCs w:val="26"/>
        </w:rPr>
        <w:t xml:space="preserve"> об</w:t>
      </w:r>
      <w:r w:rsidR="00292156" w:rsidRPr="00310A8D">
        <w:rPr>
          <w:rFonts w:ascii="Times New Roman" w:hAnsi="Times New Roman" w:cs="Times New Roman"/>
          <w:sz w:val="26"/>
          <w:szCs w:val="26"/>
        </w:rPr>
        <w:t>язан возместить все понесенные Поставщиком</w:t>
      </w:r>
      <w:r w:rsidRPr="00310A8D">
        <w:rPr>
          <w:rFonts w:ascii="Times New Roman" w:hAnsi="Times New Roman" w:cs="Times New Roman"/>
          <w:sz w:val="26"/>
          <w:szCs w:val="26"/>
        </w:rPr>
        <w:t xml:space="preserve"> фактические затраты при обязательном представлении обосновывающих финансовых документов.</w:t>
      </w:r>
    </w:p>
    <w:p w:rsidR="00292156" w:rsidRPr="00310A8D" w:rsidRDefault="00356D27" w:rsidP="00F173DB">
      <w:pPr>
        <w:spacing w:line="240" w:lineRule="auto"/>
        <w:ind w:left="-142" w:firstLine="284"/>
        <w:contextualSpacing/>
        <w:rPr>
          <w:rFonts w:ascii="Times New Roman" w:hAnsi="Times New Roman" w:cs="Times New Roman"/>
          <w:sz w:val="26"/>
          <w:szCs w:val="26"/>
        </w:rPr>
      </w:pPr>
      <w:r w:rsidRPr="00310A8D">
        <w:rPr>
          <w:rFonts w:ascii="Times New Roman" w:hAnsi="Times New Roman" w:cs="Times New Roman"/>
          <w:sz w:val="26"/>
          <w:szCs w:val="26"/>
        </w:rPr>
        <w:lastRenderedPageBreak/>
        <w:t>6.6. В случае поставки некачественной или неко</w:t>
      </w:r>
      <w:r w:rsidR="00292156" w:rsidRPr="00310A8D">
        <w:rPr>
          <w:rFonts w:ascii="Times New Roman" w:hAnsi="Times New Roman" w:cs="Times New Roman"/>
          <w:sz w:val="26"/>
          <w:szCs w:val="26"/>
        </w:rPr>
        <w:t xml:space="preserve">мплектной Продукции по вине </w:t>
      </w:r>
      <w:r w:rsidRPr="00310A8D">
        <w:rPr>
          <w:rFonts w:ascii="Times New Roman" w:hAnsi="Times New Roman" w:cs="Times New Roman"/>
          <w:sz w:val="26"/>
          <w:szCs w:val="26"/>
        </w:rPr>
        <w:t>Поставщика</w:t>
      </w:r>
      <w:r w:rsidR="00292156" w:rsidRPr="00310A8D">
        <w:rPr>
          <w:rFonts w:ascii="Times New Roman" w:hAnsi="Times New Roman" w:cs="Times New Roman"/>
          <w:sz w:val="26"/>
          <w:szCs w:val="26"/>
        </w:rPr>
        <w:t>,</w:t>
      </w:r>
      <w:r w:rsidRPr="00310A8D">
        <w:rPr>
          <w:rFonts w:ascii="Times New Roman" w:hAnsi="Times New Roman" w:cs="Times New Roman"/>
          <w:sz w:val="26"/>
          <w:szCs w:val="26"/>
        </w:rPr>
        <w:t xml:space="preserve"> последний устраняет недостатки в соответствии с требованиями техдокументации за свой счет, либо доукомплектовывает Продукцию в течение 30 (тридцати) дней с момента письменного извещения о поставке некачественной, либо неукомплектованной Продукции.</w:t>
      </w:r>
    </w:p>
    <w:p w:rsidR="00292156" w:rsidRPr="00310A8D" w:rsidRDefault="00356D27" w:rsidP="00F173DB">
      <w:pPr>
        <w:spacing w:line="240" w:lineRule="auto"/>
        <w:ind w:left="-142" w:firstLine="284"/>
        <w:contextualSpacing/>
        <w:rPr>
          <w:rFonts w:ascii="Times New Roman" w:hAnsi="Times New Roman" w:cs="Times New Roman"/>
          <w:sz w:val="26"/>
          <w:szCs w:val="26"/>
        </w:rPr>
      </w:pPr>
      <w:r w:rsidRPr="00310A8D">
        <w:rPr>
          <w:rFonts w:ascii="Times New Roman" w:hAnsi="Times New Roman" w:cs="Times New Roman"/>
          <w:sz w:val="26"/>
          <w:szCs w:val="26"/>
        </w:rPr>
        <w:t>6.7. В случае несв</w:t>
      </w:r>
      <w:r w:rsidR="00292156" w:rsidRPr="00310A8D">
        <w:rPr>
          <w:rFonts w:ascii="Times New Roman" w:hAnsi="Times New Roman" w:cs="Times New Roman"/>
          <w:sz w:val="26"/>
          <w:szCs w:val="26"/>
        </w:rPr>
        <w:t>оевременной поставки Продукции Поставщик по требованию Покупателя</w:t>
      </w:r>
      <w:r w:rsidRPr="00310A8D">
        <w:rPr>
          <w:rFonts w:ascii="Times New Roman" w:hAnsi="Times New Roman" w:cs="Times New Roman"/>
          <w:sz w:val="26"/>
          <w:szCs w:val="26"/>
        </w:rPr>
        <w:t xml:space="preserve"> уплачивает пеню в размере 0,1 % от стоимости не поставленной в срок Продукции за каждый день просрочки, но не более 10% от стоимости не поставленной в срок Продукции.</w:t>
      </w:r>
    </w:p>
    <w:p w:rsidR="00356D27" w:rsidRPr="00310A8D" w:rsidRDefault="00356D27" w:rsidP="00F173DB">
      <w:pPr>
        <w:spacing w:line="240" w:lineRule="auto"/>
        <w:ind w:left="-142" w:firstLine="284"/>
        <w:contextualSpacing/>
        <w:rPr>
          <w:rFonts w:ascii="Times New Roman" w:hAnsi="Times New Roman" w:cs="Times New Roman"/>
          <w:sz w:val="26"/>
          <w:szCs w:val="26"/>
        </w:rPr>
      </w:pPr>
      <w:r w:rsidRPr="00310A8D">
        <w:rPr>
          <w:rFonts w:ascii="Times New Roman" w:hAnsi="Times New Roman" w:cs="Times New Roman"/>
          <w:sz w:val="26"/>
          <w:szCs w:val="26"/>
        </w:rPr>
        <w:t>6.8. В случае не</w:t>
      </w:r>
      <w:r w:rsidR="00292156" w:rsidRPr="00310A8D">
        <w:rPr>
          <w:rFonts w:ascii="Times New Roman" w:hAnsi="Times New Roman" w:cs="Times New Roman"/>
          <w:sz w:val="26"/>
          <w:szCs w:val="26"/>
        </w:rPr>
        <w:t>своевременной оплаты Продукции Покупатель по требованию Поставщика</w:t>
      </w:r>
      <w:r w:rsidRPr="00310A8D">
        <w:rPr>
          <w:rFonts w:ascii="Times New Roman" w:hAnsi="Times New Roman" w:cs="Times New Roman"/>
          <w:sz w:val="26"/>
          <w:szCs w:val="26"/>
        </w:rPr>
        <w:t xml:space="preserve"> уплачивает пеню в размере 0,1 % просроченной суммы за каждый день просрочки</w:t>
      </w:r>
      <w:r w:rsidR="000A1ACF">
        <w:rPr>
          <w:rFonts w:ascii="Times New Roman" w:hAnsi="Times New Roman" w:cs="Times New Roman"/>
          <w:sz w:val="26"/>
          <w:szCs w:val="26"/>
        </w:rPr>
        <w:t xml:space="preserve"> (за исключением предоплаты)</w:t>
      </w:r>
      <w:r w:rsidRPr="00310A8D">
        <w:rPr>
          <w:rFonts w:ascii="Times New Roman" w:hAnsi="Times New Roman" w:cs="Times New Roman"/>
          <w:sz w:val="26"/>
          <w:szCs w:val="26"/>
        </w:rPr>
        <w:t>, но не более 10% просроченной суммы.</w:t>
      </w:r>
    </w:p>
    <w:p w:rsidR="00356D27" w:rsidRPr="00310A8D" w:rsidRDefault="00356D27" w:rsidP="00F173DB">
      <w:pPr>
        <w:shd w:val="clear" w:color="auto" w:fill="FFFFFF"/>
        <w:spacing w:line="240" w:lineRule="auto"/>
        <w:ind w:left="-142" w:firstLine="284"/>
        <w:contextualSpacing/>
        <w:rPr>
          <w:rFonts w:ascii="Times New Roman" w:eastAsia="Calibri" w:hAnsi="Times New Roman" w:cs="Times New Roman"/>
          <w:color w:val="000000"/>
          <w:sz w:val="26"/>
          <w:szCs w:val="26"/>
          <w:lang w:eastAsia="en-US"/>
        </w:rPr>
      </w:pPr>
      <w:r w:rsidRPr="00310A8D">
        <w:rPr>
          <w:rFonts w:ascii="Times New Roman" w:hAnsi="Times New Roman" w:cs="Times New Roman"/>
          <w:sz w:val="26"/>
          <w:szCs w:val="26"/>
        </w:rPr>
        <w:t>6.9. Штрафные санкции, предусмотренные настоящим Договором, уплачиваются только при условии направления претензии Стороне, ненадлежаще исполняющей принятые на себя обязательства.</w:t>
      </w:r>
      <w:r w:rsidRPr="00310A8D">
        <w:rPr>
          <w:rFonts w:ascii="Times New Roman" w:eastAsia="Calibri" w:hAnsi="Times New Roman" w:cs="Times New Roman"/>
          <w:color w:val="000000"/>
          <w:sz w:val="26"/>
          <w:szCs w:val="26"/>
          <w:lang w:eastAsia="en-US"/>
        </w:rPr>
        <w:t xml:space="preserve"> </w:t>
      </w:r>
    </w:p>
    <w:p w:rsidR="00356D27" w:rsidRPr="00310A8D" w:rsidRDefault="00F173DB" w:rsidP="00F173DB">
      <w:pPr>
        <w:pStyle w:val="ac"/>
        <w:tabs>
          <w:tab w:val="num" w:pos="360"/>
        </w:tabs>
        <w:ind w:left="-142" w:firstLine="284"/>
        <w:contextualSpacing/>
        <w:jc w:val="center"/>
        <w:rPr>
          <w:b/>
          <w:sz w:val="26"/>
          <w:szCs w:val="26"/>
        </w:rPr>
      </w:pPr>
      <w:r w:rsidRPr="00310A8D">
        <w:rPr>
          <w:b/>
          <w:sz w:val="26"/>
          <w:szCs w:val="26"/>
        </w:rPr>
        <w:t xml:space="preserve">7. </w:t>
      </w:r>
      <w:r w:rsidR="00356D27" w:rsidRPr="00310A8D">
        <w:rPr>
          <w:b/>
          <w:sz w:val="26"/>
          <w:szCs w:val="26"/>
        </w:rPr>
        <w:t>Форс-мажор</w:t>
      </w:r>
    </w:p>
    <w:p w:rsidR="00356D27" w:rsidRPr="00310A8D" w:rsidRDefault="00356D27" w:rsidP="00F173DB">
      <w:pPr>
        <w:pStyle w:val="ac"/>
        <w:ind w:left="-142" w:firstLine="284"/>
        <w:contextualSpacing/>
        <w:rPr>
          <w:sz w:val="26"/>
          <w:szCs w:val="26"/>
        </w:rPr>
      </w:pPr>
      <w:r w:rsidRPr="00310A8D">
        <w:rPr>
          <w:sz w:val="26"/>
          <w:szCs w:val="26"/>
        </w:rPr>
        <w:t>7.1. Стороны не несут ответственность за частичное или полное неисполнение обязательств по настоящему Договору, если оно явилось следствием непреодолимой силы, а именно: пожара, наводнения, землетрясения, взрыва или иных обстоятельств, если эти обстоятельства непосредственно повлияли на исполнение настоящего Договора. При этом срок исполнения обязательств по Договору отодвигается соразмерно времени, в течение которого действовали такие обстоятельства.</w:t>
      </w:r>
    </w:p>
    <w:p w:rsidR="00356D27" w:rsidRPr="00310A8D" w:rsidRDefault="00356D27" w:rsidP="00F173DB">
      <w:pPr>
        <w:pStyle w:val="ac"/>
        <w:ind w:left="-142" w:firstLine="284"/>
        <w:contextualSpacing/>
        <w:rPr>
          <w:sz w:val="26"/>
          <w:szCs w:val="26"/>
        </w:rPr>
      </w:pPr>
      <w:r w:rsidRPr="00310A8D">
        <w:rPr>
          <w:sz w:val="26"/>
          <w:szCs w:val="26"/>
        </w:rPr>
        <w:t>7.2. Сторона, для которой возникли обстоятельства непреодолимой силы, обязана уведомить другую Сторону об их возникновении или прекращении путем направления письменного уведомления в течение 10 (десяти) рабочих дней с момента возникновения или прекращения таких обстоятельств.</w:t>
      </w:r>
    </w:p>
    <w:p w:rsidR="00356D27" w:rsidRPr="00310A8D" w:rsidRDefault="00356D27" w:rsidP="00F173DB">
      <w:pPr>
        <w:spacing w:line="240" w:lineRule="auto"/>
        <w:ind w:left="-142" w:firstLine="284"/>
        <w:contextualSpacing/>
        <w:rPr>
          <w:rFonts w:ascii="Times New Roman" w:hAnsi="Times New Roman" w:cs="Times New Roman"/>
          <w:sz w:val="26"/>
          <w:szCs w:val="26"/>
        </w:rPr>
      </w:pPr>
      <w:r w:rsidRPr="00310A8D">
        <w:rPr>
          <w:rFonts w:ascii="Times New Roman" w:hAnsi="Times New Roman" w:cs="Times New Roman"/>
          <w:sz w:val="26"/>
          <w:szCs w:val="26"/>
        </w:rPr>
        <w:t>7.3. Факт возникновения обстоятельств, указанных в п.7.1 данного Договора, должен быть подтвержден актом Торгово-промышленной палаты РФ либо компетентными государственными органами, расположенными по месту нахождения Сторон настоящего Договора.</w:t>
      </w:r>
    </w:p>
    <w:p w:rsidR="00356D27" w:rsidRPr="00310A8D" w:rsidRDefault="00F173DB" w:rsidP="00F173DB">
      <w:pPr>
        <w:pStyle w:val="ac"/>
        <w:tabs>
          <w:tab w:val="num" w:pos="360"/>
        </w:tabs>
        <w:ind w:left="-142" w:firstLine="284"/>
        <w:contextualSpacing/>
        <w:jc w:val="center"/>
        <w:rPr>
          <w:b/>
          <w:sz w:val="26"/>
          <w:szCs w:val="26"/>
        </w:rPr>
      </w:pPr>
      <w:r w:rsidRPr="00310A8D">
        <w:rPr>
          <w:b/>
          <w:sz w:val="26"/>
          <w:szCs w:val="26"/>
        </w:rPr>
        <w:t xml:space="preserve">8. </w:t>
      </w:r>
      <w:r w:rsidR="00356D27" w:rsidRPr="00310A8D">
        <w:rPr>
          <w:b/>
          <w:sz w:val="26"/>
          <w:szCs w:val="26"/>
        </w:rPr>
        <w:t>Прочие условия</w:t>
      </w:r>
    </w:p>
    <w:p w:rsidR="00356D27" w:rsidRPr="00310A8D" w:rsidRDefault="00356D27" w:rsidP="00F173DB">
      <w:pPr>
        <w:pStyle w:val="a3"/>
        <w:ind w:left="-142" w:firstLine="284"/>
        <w:contextualSpacing/>
        <w:rPr>
          <w:sz w:val="26"/>
          <w:szCs w:val="26"/>
        </w:rPr>
      </w:pPr>
      <w:r w:rsidRPr="00310A8D">
        <w:rPr>
          <w:sz w:val="26"/>
          <w:szCs w:val="26"/>
        </w:rPr>
        <w:t>8.1. Все переговоры, соглашения и переписка, предшествующие заключению настоящего Договора, теряют силу с даты его подписания.</w:t>
      </w:r>
    </w:p>
    <w:p w:rsidR="00356D27" w:rsidRPr="00310A8D" w:rsidRDefault="00356D27" w:rsidP="00F173DB">
      <w:pPr>
        <w:pStyle w:val="a3"/>
        <w:ind w:left="-142" w:firstLine="284"/>
        <w:contextualSpacing/>
        <w:rPr>
          <w:sz w:val="26"/>
          <w:szCs w:val="26"/>
        </w:rPr>
      </w:pPr>
      <w:r w:rsidRPr="00310A8D">
        <w:rPr>
          <w:sz w:val="26"/>
          <w:szCs w:val="26"/>
        </w:rPr>
        <w:t xml:space="preserve">8.2. Все приложения, названные в тексте настоящего Договора и подписываемые Сторонами после его заключения, а также другие документы, составленные в соответствии с настоящим Договором, являются его составной и неотъемлемой частью. </w:t>
      </w:r>
    </w:p>
    <w:p w:rsidR="00356D27" w:rsidRPr="00310A8D" w:rsidRDefault="00356D27" w:rsidP="00F173DB">
      <w:pPr>
        <w:pStyle w:val="a3"/>
        <w:ind w:left="-142" w:firstLine="284"/>
        <w:contextualSpacing/>
        <w:rPr>
          <w:sz w:val="26"/>
          <w:szCs w:val="26"/>
        </w:rPr>
      </w:pPr>
      <w:r w:rsidRPr="00310A8D">
        <w:rPr>
          <w:sz w:val="26"/>
          <w:szCs w:val="26"/>
        </w:rPr>
        <w:t>8.3. Все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356D27" w:rsidRPr="00310A8D" w:rsidRDefault="00356D27" w:rsidP="00F173DB">
      <w:pPr>
        <w:pStyle w:val="a3"/>
        <w:ind w:left="-142" w:firstLine="284"/>
        <w:contextualSpacing/>
        <w:rPr>
          <w:sz w:val="26"/>
          <w:szCs w:val="26"/>
        </w:rPr>
      </w:pPr>
      <w:r w:rsidRPr="00310A8D">
        <w:rPr>
          <w:sz w:val="26"/>
          <w:szCs w:val="26"/>
        </w:rPr>
        <w:t xml:space="preserve">8.4. В отношениях между Сторонами по настоящему Договору документы, направленные по </w:t>
      </w:r>
      <w:r w:rsidR="006E5900">
        <w:rPr>
          <w:sz w:val="26"/>
          <w:szCs w:val="26"/>
        </w:rPr>
        <w:t>электронной почте</w:t>
      </w:r>
      <w:r w:rsidRPr="00310A8D">
        <w:rPr>
          <w:sz w:val="26"/>
          <w:szCs w:val="26"/>
        </w:rPr>
        <w:t>, до получения подлинников документов признаются Сторонами как документы, имеющие юридическую силу. Подлинники таких документов должны направляться по почте заказным письмом с уведомлением или непосредственно вручаться другой стороне в пятидневный срок с даты их оформления.</w:t>
      </w:r>
    </w:p>
    <w:p w:rsidR="00356D27" w:rsidRPr="00310A8D" w:rsidRDefault="00356D27" w:rsidP="00F173DB">
      <w:pPr>
        <w:pStyle w:val="a3"/>
        <w:ind w:left="-142" w:firstLine="284"/>
        <w:contextualSpacing/>
        <w:rPr>
          <w:sz w:val="26"/>
          <w:szCs w:val="26"/>
        </w:rPr>
      </w:pPr>
      <w:r w:rsidRPr="00310A8D">
        <w:rPr>
          <w:sz w:val="26"/>
          <w:szCs w:val="26"/>
        </w:rPr>
        <w:lastRenderedPageBreak/>
        <w:t xml:space="preserve">8.5. Сторона, направившая другой Стороне документы по </w:t>
      </w:r>
      <w:r w:rsidR="006E5900">
        <w:rPr>
          <w:sz w:val="26"/>
          <w:szCs w:val="26"/>
        </w:rPr>
        <w:t>электронной почте</w:t>
      </w:r>
      <w:r w:rsidRPr="00310A8D">
        <w:rPr>
          <w:sz w:val="26"/>
          <w:szCs w:val="26"/>
        </w:rPr>
        <w:t>, гарантирует достоверность подписи своего представителя и наличие у него необходимых полномочий.</w:t>
      </w:r>
    </w:p>
    <w:p w:rsidR="00356D27" w:rsidRPr="00310A8D" w:rsidRDefault="00356D27" w:rsidP="00F173DB">
      <w:pPr>
        <w:pStyle w:val="a3"/>
        <w:ind w:left="-142" w:firstLine="284"/>
        <w:contextualSpacing/>
        <w:rPr>
          <w:sz w:val="26"/>
          <w:szCs w:val="26"/>
        </w:rPr>
      </w:pPr>
      <w:r w:rsidRPr="00310A8D">
        <w:rPr>
          <w:sz w:val="26"/>
          <w:szCs w:val="26"/>
        </w:rPr>
        <w:t>8.6. Права и обязанности сторон по настоящему Договору могут быть переданы третьим лицам только с предварительного письменного согласия другой Стороны.</w:t>
      </w:r>
    </w:p>
    <w:p w:rsidR="00356D27" w:rsidRPr="00310A8D" w:rsidRDefault="00356D27" w:rsidP="00F173DB">
      <w:pPr>
        <w:pStyle w:val="a3"/>
        <w:ind w:left="-142" w:firstLine="284"/>
        <w:contextualSpacing/>
        <w:rPr>
          <w:sz w:val="26"/>
          <w:szCs w:val="26"/>
        </w:rPr>
      </w:pPr>
      <w:r w:rsidRPr="00310A8D">
        <w:rPr>
          <w:sz w:val="26"/>
          <w:szCs w:val="26"/>
        </w:rPr>
        <w:t>8.7. Все обязательства выполняются Сторонами по адресам и реквизитам, указанным в настоящем Договоре или дополнениях к нему. Об изменении этих реквизитов Стороны обязаны уведомить друг друга в течение 5 (пяти) рабочих дней с момента такого изменения.</w:t>
      </w:r>
    </w:p>
    <w:p w:rsidR="00356D27" w:rsidRPr="00310A8D" w:rsidRDefault="00356D27" w:rsidP="00F173DB">
      <w:pPr>
        <w:pStyle w:val="a3"/>
        <w:ind w:left="-142" w:firstLine="284"/>
        <w:contextualSpacing/>
        <w:rPr>
          <w:sz w:val="26"/>
          <w:szCs w:val="26"/>
        </w:rPr>
      </w:pPr>
      <w:r w:rsidRPr="00310A8D">
        <w:rPr>
          <w:sz w:val="26"/>
          <w:szCs w:val="26"/>
        </w:rPr>
        <w:t xml:space="preserve">8.8. Информация, содержащаяся в настоящем Договоре, признается Сторонами конфиденциальной информацией. Стороны обязуются обеспечивать соблюдение условий защиты, полученной от другой Стороны информации, не допускать ее разглашения третьим лицам и не использовать во вред друг другу. </w:t>
      </w:r>
    </w:p>
    <w:p w:rsidR="00356D27" w:rsidRPr="00310A8D" w:rsidRDefault="00356D27" w:rsidP="00F173DB">
      <w:pPr>
        <w:pStyle w:val="a3"/>
        <w:ind w:left="-142" w:firstLine="284"/>
        <w:contextualSpacing/>
        <w:rPr>
          <w:sz w:val="26"/>
          <w:szCs w:val="26"/>
        </w:rPr>
      </w:pPr>
      <w:r w:rsidRPr="00310A8D">
        <w:rPr>
          <w:sz w:val="26"/>
          <w:szCs w:val="26"/>
        </w:rPr>
        <w:t>8.9. Отношения Сторон, не согласованные в настоящем Договоре, регулируются законодательством Российской Федерации.</w:t>
      </w:r>
    </w:p>
    <w:p w:rsidR="00356D27" w:rsidRDefault="00356D27" w:rsidP="00F173DB">
      <w:pPr>
        <w:pStyle w:val="a3"/>
        <w:ind w:left="-142" w:firstLine="284"/>
        <w:contextualSpacing/>
        <w:rPr>
          <w:sz w:val="26"/>
          <w:szCs w:val="26"/>
        </w:rPr>
      </w:pPr>
      <w:r w:rsidRPr="00310A8D">
        <w:rPr>
          <w:sz w:val="26"/>
          <w:szCs w:val="26"/>
        </w:rPr>
        <w:t>8.10. Договор составлен в двух экземплярах на русском языке, по одному экземпляру для каждой Стороны, имеющих одинаковую юридическую силу.</w:t>
      </w:r>
    </w:p>
    <w:p w:rsidR="000A1ACF" w:rsidRPr="00310A8D" w:rsidRDefault="000A1ACF" w:rsidP="00F173DB">
      <w:pPr>
        <w:pStyle w:val="a3"/>
        <w:ind w:left="-142" w:firstLine="284"/>
        <w:contextualSpacing/>
        <w:rPr>
          <w:sz w:val="26"/>
          <w:szCs w:val="26"/>
        </w:rPr>
      </w:pPr>
      <w:r>
        <w:rPr>
          <w:sz w:val="26"/>
          <w:szCs w:val="26"/>
        </w:rPr>
        <w:t xml:space="preserve">8.11. </w:t>
      </w:r>
      <w:r w:rsidR="00252319">
        <w:rPr>
          <w:sz w:val="26"/>
          <w:szCs w:val="26"/>
        </w:rPr>
        <w:t>Покупатель</w:t>
      </w:r>
      <w:r w:rsidRPr="000A1ACF">
        <w:rPr>
          <w:sz w:val="26"/>
          <w:szCs w:val="26"/>
        </w:rPr>
        <w:t xml:space="preserve"> информирует </w:t>
      </w:r>
      <w:r w:rsidR="00252319">
        <w:rPr>
          <w:sz w:val="26"/>
          <w:szCs w:val="26"/>
        </w:rPr>
        <w:t>Поставщика</w:t>
      </w:r>
      <w:r w:rsidRPr="000A1ACF">
        <w:rPr>
          <w:sz w:val="26"/>
          <w:szCs w:val="26"/>
        </w:rPr>
        <w:t xml:space="preserve"> о принципах и требованиях Кодекса поведения поставщика (далее – Кодекс). </w:t>
      </w:r>
      <w:r w:rsidR="00252319">
        <w:rPr>
          <w:sz w:val="26"/>
          <w:szCs w:val="26"/>
        </w:rPr>
        <w:t>Поставщик</w:t>
      </w:r>
      <w:r w:rsidRPr="000A1ACF">
        <w:rPr>
          <w:sz w:val="26"/>
          <w:szCs w:val="26"/>
        </w:rPr>
        <w:t xml:space="preserve"> может ознакомится с Кодексом на официальном сайте </w:t>
      </w:r>
      <w:r w:rsidR="00252319">
        <w:rPr>
          <w:sz w:val="26"/>
          <w:szCs w:val="26"/>
        </w:rPr>
        <w:t>Покупателя</w:t>
      </w:r>
      <w:r w:rsidRPr="000A1ACF">
        <w:rPr>
          <w:sz w:val="26"/>
          <w:szCs w:val="26"/>
        </w:rPr>
        <w:t xml:space="preserve"> по адресу: </w:t>
      </w:r>
      <w:hyperlink r:id="rId7" w:history="1">
        <w:r w:rsidRPr="000A1ACF">
          <w:rPr>
            <w:rStyle w:val="aa"/>
            <w:sz w:val="26"/>
            <w:szCs w:val="26"/>
          </w:rPr>
          <w:t>https://kostroma.novatek.ru/company/politiki-kompanii</w:t>
        </w:r>
      </w:hyperlink>
      <w:r w:rsidRPr="000A1ACF">
        <w:rPr>
          <w:sz w:val="26"/>
          <w:szCs w:val="26"/>
        </w:rPr>
        <w:t xml:space="preserve">. </w:t>
      </w:r>
      <w:r w:rsidR="00252319">
        <w:rPr>
          <w:sz w:val="26"/>
          <w:szCs w:val="26"/>
        </w:rPr>
        <w:t>Поставщик</w:t>
      </w:r>
      <w:r w:rsidRPr="000A1ACF">
        <w:rPr>
          <w:sz w:val="26"/>
          <w:szCs w:val="26"/>
        </w:rPr>
        <w:t xml:space="preserve"> обязуется ознакомиться с Кодексом и принять его положения в полном объеме.</w:t>
      </w:r>
    </w:p>
    <w:p w:rsidR="0022364C" w:rsidRPr="00310A8D" w:rsidRDefault="0022364C" w:rsidP="00F173DB">
      <w:pPr>
        <w:pStyle w:val="a3"/>
        <w:ind w:left="-142" w:firstLine="284"/>
        <w:contextualSpacing/>
        <w:rPr>
          <w:sz w:val="26"/>
          <w:szCs w:val="26"/>
        </w:rPr>
      </w:pPr>
    </w:p>
    <w:p w:rsidR="0022364C" w:rsidRPr="00310A8D" w:rsidRDefault="00310A8D" w:rsidP="0022364C">
      <w:pPr>
        <w:pStyle w:val="a3"/>
        <w:ind w:left="-142" w:firstLine="284"/>
        <w:contextualSpacing/>
        <w:jc w:val="center"/>
        <w:rPr>
          <w:b/>
          <w:sz w:val="26"/>
          <w:szCs w:val="26"/>
        </w:rPr>
      </w:pPr>
      <w:r w:rsidRPr="00310A8D">
        <w:rPr>
          <w:b/>
          <w:sz w:val="26"/>
          <w:szCs w:val="26"/>
        </w:rPr>
        <w:t>9</w:t>
      </w:r>
      <w:r w:rsidR="0022364C" w:rsidRPr="00310A8D">
        <w:rPr>
          <w:b/>
          <w:sz w:val="26"/>
          <w:szCs w:val="26"/>
        </w:rPr>
        <w:t>. Антикоррупционные обязательства</w:t>
      </w:r>
    </w:p>
    <w:p w:rsidR="0022364C" w:rsidRPr="00310A8D" w:rsidRDefault="00310A8D" w:rsidP="00310A8D">
      <w:pPr>
        <w:pStyle w:val="a3"/>
        <w:ind w:left="-142" w:firstLine="284"/>
        <w:contextualSpacing/>
        <w:rPr>
          <w:sz w:val="26"/>
          <w:szCs w:val="26"/>
        </w:rPr>
      </w:pPr>
      <w:r w:rsidRPr="00310A8D">
        <w:rPr>
          <w:sz w:val="26"/>
          <w:szCs w:val="26"/>
        </w:rPr>
        <w:t>9</w:t>
      </w:r>
      <w:r w:rsidR="0022364C" w:rsidRPr="00310A8D">
        <w:rPr>
          <w:sz w:val="26"/>
          <w:szCs w:val="26"/>
        </w:rPr>
        <w:t>.1.</w:t>
      </w:r>
      <w:r w:rsidR="0022364C" w:rsidRPr="00310A8D">
        <w:rPr>
          <w:sz w:val="26"/>
          <w:szCs w:val="26"/>
        </w:rPr>
        <w:tab/>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364C" w:rsidRPr="00310A8D" w:rsidRDefault="00310A8D" w:rsidP="00310A8D">
      <w:pPr>
        <w:pStyle w:val="a3"/>
        <w:ind w:left="-142" w:firstLine="284"/>
        <w:contextualSpacing/>
        <w:rPr>
          <w:sz w:val="26"/>
          <w:szCs w:val="26"/>
        </w:rPr>
      </w:pPr>
      <w:r w:rsidRPr="00310A8D">
        <w:rPr>
          <w:sz w:val="26"/>
          <w:szCs w:val="26"/>
        </w:rPr>
        <w:t>9</w:t>
      </w:r>
      <w:r w:rsidR="0022364C" w:rsidRPr="00310A8D">
        <w:rPr>
          <w:sz w:val="26"/>
          <w:szCs w:val="26"/>
        </w:rPr>
        <w:t>.2.</w:t>
      </w:r>
      <w:r w:rsidR="0022364C" w:rsidRPr="00310A8D">
        <w:rPr>
          <w:sz w:val="26"/>
          <w:szCs w:val="26"/>
        </w:rPr>
        <w:tab/>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w:t>
      </w:r>
      <w:r w:rsidR="0022364C" w:rsidRPr="00310A8D">
        <w:rPr>
          <w:sz w:val="26"/>
          <w:szCs w:val="26"/>
        </w:rPr>
        <w:lastRenderedPageBreak/>
        <w:t>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2364C" w:rsidRPr="00310A8D" w:rsidRDefault="00310A8D" w:rsidP="00310A8D">
      <w:pPr>
        <w:pStyle w:val="a3"/>
        <w:ind w:left="-142" w:firstLine="284"/>
        <w:contextualSpacing/>
        <w:rPr>
          <w:sz w:val="26"/>
          <w:szCs w:val="26"/>
        </w:rPr>
      </w:pPr>
      <w:r w:rsidRPr="00310A8D">
        <w:rPr>
          <w:sz w:val="26"/>
          <w:szCs w:val="26"/>
        </w:rPr>
        <w:t>9</w:t>
      </w:r>
      <w:r w:rsidR="0022364C" w:rsidRPr="00310A8D">
        <w:rPr>
          <w:sz w:val="26"/>
          <w:szCs w:val="26"/>
        </w:rPr>
        <w:t>.3.</w:t>
      </w:r>
      <w:r w:rsidR="0022364C" w:rsidRPr="00310A8D">
        <w:rPr>
          <w:sz w:val="26"/>
          <w:szCs w:val="26"/>
        </w:rPr>
        <w:tab/>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56D27" w:rsidRPr="00310A8D" w:rsidRDefault="00310A8D" w:rsidP="00F173DB">
      <w:pPr>
        <w:pStyle w:val="ac"/>
        <w:tabs>
          <w:tab w:val="num" w:pos="360"/>
          <w:tab w:val="left" w:pos="1134"/>
        </w:tabs>
        <w:ind w:left="-142" w:firstLine="284"/>
        <w:contextualSpacing/>
        <w:jc w:val="center"/>
        <w:rPr>
          <w:b/>
          <w:sz w:val="26"/>
          <w:szCs w:val="26"/>
        </w:rPr>
      </w:pPr>
      <w:r w:rsidRPr="00310A8D">
        <w:rPr>
          <w:b/>
          <w:sz w:val="26"/>
          <w:szCs w:val="26"/>
        </w:rPr>
        <w:t>10</w:t>
      </w:r>
      <w:r w:rsidR="00F173DB" w:rsidRPr="00310A8D">
        <w:rPr>
          <w:b/>
          <w:sz w:val="26"/>
          <w:szCs w:val="26"/>
        </w:rPr>
        <w:t xml:space="preserve">. </w:t>
      </w:r>
      <w:r w:rsidR="00356D27" w:rsidRPr="00310A8D">
        <w:rPr>
          <w:b/>
          <w:sz w:val="26"/>
          <w:szCs w:val="26"/>
        </w:rPr>
        <w:t>Порядок разрешения споров</w:t>
      </w:r>
    </w:p>
    <w:p w:rsidR="00356D27" w:rsidRPr="00310A8D" w:rsidRDefault="00310A8D" w:rsidP="00F173DB">
      <w:pPr>
        <w:pStyle w:val="1"/>
        <w:tabs>
          <w:tab w:val="left" w:pos="11"/>
        </w:tabs>
        <w:spacing w:after="0" w:line="240" w:lineRule="auto"/>
        <w:ind w:left="-142" w:firstLine="284"/>
        <w:contextualSpacing/>
        <w:rPr>
          <w:rFonts w:ascii="Times New Roman" w:hAnsi="Times New Roman" w:cs="Times New Roman"/>
          <w:sz w:val="26"/>
          <w:szCs w:val="26"/>
        </w:rPr>
      </w:pPr>
      <w:r w:rsidRPr="00310A8D">
        <w:rPr>
          <w:rFonts w:ascii="Times New Roman" w:hAnsi="Times New Roman" w:cs="Times New Roman"/>
          <w:sz w:val="26"/>
          <w:szCs w:val="26"/>
        </w:rPr>
        <w:t>10</w:t>
      </w:r>
      <w:r w:rsidR="00356D27" w:rsidRPr="00310A8D">
        <w:rPr>
          <w:rFonts w:ascii="Times New Roman" w:hAnsi="Times New Roman" w:cs="Times New Roman"/>
          <w:sz w:val="26"/>
          <w:szCs w:val="26"/>
        </w:rPr>
        <w:t xml:space="preserve">.1. При возникновении споров, требований и (или) претензий по вопросам, предусмотренным настоящим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 В случае если спор, требование и (или) претензия не будут разрешены путём переговоров в течение 30 (тридцати) календарных дней со дня направления первого письменного уведомления о существовании спора, требования или претензии, любая из Сторон Договора вправе обратиться в Арбитражный суд. Все неразрешённые споры, требования и (или) претензии,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рассмотрению в Арбитражном суде по месту нахождения </w:t>
      </w:r>
      <w:r w:rsidR="006E5900">
        <w:rPr>
          <w:rFonts w:ascii="Times New Roman" w:hAnsi="Times New Roman" w:cs="Times New Roman"/>
          <w:sz w:val="26"/>
          <w:szCs w:val="26"/>
        </w:rPr>
        <w:t>Покупателя</w:t>
      </w:r>
      <w:r w:rsidR="00356D27" w:rsidRPr="00310A8D">
        <w:rPr>
          <w:rFonts w:ascii="Times New Roman" w:hAnsi="Times New Roman" w:cs="Times New Roman"/>
          <w:sz w:val="26"/>
          <w:szCs w:val="26"/>
        </w:rPr>
        <w:t>.</w:t>
      </w:r>
    </w:p>
    <w:p w:rsidR="00356D27" w:rsidRPr="00310A8D" w:rsidRDefault="00310A8D" w:rsidP="00F173DB">
      <w:pPr>
        <w:spacing w:line="240" w:lineRule="auto"/>
        <w:ind w:left="-142" w:firstLine="284"/>
        <w:contextualSpacing/>
        <w:rPr>
          <w:rFonts w:ascii="Times New Roman" w:hAnsi="Times New Roman" w:cs="Times New Roman"/>
          <w:sz w:val="26"/>
          <w:szCs w:val="26"/>
        </w:rPr>
      </w:pPr>
      <w:r w:rsidRPr="00310A8D">
        <w:rPr>
          <w:rFonts w:ascii="Times New Roman" w:hAnsi="Times New Roman" w:cs="Times New Roman"/>
          <w:sz w:val="26"/>
          <w:szCs w:val="26"/>
        </w:rPr>
        <w:t>10</w:t>
      </w:r>
      <w:r w:rsidR="00356D27" w:rsidRPr="00310A8D">
        <w:rPr>
          <w:rFonts w:ascii="Times New Roman" w:hAnsi="Times New Roman" w:cs="Times New Roman"/>
          <w:sz w:val="26"/>
          <w:szCs w:val="26"/>
        </w:rPr>
        <w:t>.2. Ко всем отношениям Сторон, возникающим в процессе подписания и исполнения настоящего Договора, а также к любым спорам и разногласиям, любого рода искам, претензиям или требованиям, возникающим из настоящего Договора или в связи с ним, либо иным образом, связанным с настоящим Договором, в том числе касающимся заключения, исполнения, нарушения, прекращения или недействительности настоящего Договора, применяется законодательство (право) Российской Федерации.</w:t>
      </w:r>
    </w:p>
    <w:p w:rsidR="00356D27" w:rsidRPr="00310A8D" w:rsidRDefault="00310A8D" w:rsidP="00F173DB">
      <w:pPr>
        <w:pStyle w:val="ac"/>
        <w:tabs>
          <w:tab w:val="num" w:pos="360"/>
        </w:tabs>
        <w:ind w:left="-142" w:firstLine="284"/>
        <w:contextualSpacing/>
        <w:jc w:val="center"/>
        <w:rPr>
          <w:b/>
          <w:sz w:val="26"/>
          <w:szCs w:val="26"/>
        </w:rPr>
      </w:pPr>
      <w:r w:rsidRPr="00310A8D">
        <w:rPr>
          <w:b/>
          <w:sz w:val="26"/>
          <w:szCs w:val="26"/>
        </w:rPr>
        <w:t>11</w:t>
      </w:r>
      <w:r w:rsidR="00F173DB" w:rsidRPr="00310A8D">
        <w:rPr>
          <w:b/>
          <w:sz w:val="26"/>
          <w:szCs w:val="26"/>
        </w:rPr>
        <w:t xml:space="preserve">. </w:t>
      </w:r>
      <w:r w:rsidR="00356D27" w:rsidRPr="00310A8D">
        <w:rPr>
          <w:b/>
          <w:sz w:val="26"/>
          <w:szCs w:val="26"/>
        </w:rPr>
        <w:t>Срок действия договора</w:t>
      </w:r>
    </w:p>
    <w:p w:rsidR="00CD2EC2" w:rsidRPr="00CD2EC2" w:rsidRDefault="00310A8D" w:rsidP="00CD2EC2">
      <w:pPr>
        <w:spacing w:line="240" w:lineRule="auto"/>
        <w:ind w:left="-142" w:right="-5" w:firstLine="284"/>
        <w:contextualSpacing/>
        <w:rPr>
          <w:rFonts w:ascii="Times New Roman" w:hAnsi="Times New Roman" w:cs="Times New Roman"/>
          <w:sz w:val="26"/>
          <w:szCs w:val="26"/>
        </w:rPr>
      </w:pPr>
      <w:r w:rsidRPr="00310A8D">
        <w:rPr>
          <w:rFonts w:ascii="Times New Roman" w:hAnsi="Times New Roman" w:cs="Times New Roman"/>
          <w:sz w:val="26"/>
          <w:szCs w:val="26"/>
        </w:rPr>
        <w:t>11</w:t>
      </w:r>
      <w:r w:rsidR="00356D27" w:rsidRPr="00310A8D">
        <w:rPr>
          <w:rFonts w:ascii="Times New Roman" w:hAnsi="Times New Roman" w:cs="Times New Roman"/>
          <w:sz w:val="26"/>
          <w:szCs w:val="26"/>
        </w:rPr>
        <w:t xml:space="preserve">.1. </w:t>
      </w:r>
      <w:r w:rsidR="00356D27" w:rsidRPr="00CD2EC2">
        <w:rPr>
          <w:rFonts w:ascii="Times New Roman" w:hAnsi="Times New Roman" w:cs="Times New Roman"/>
          <w:sz w:val="26"/>
          <w:szCs w:val="26"/>
        </w:rPr>
        <w:t xml:space="preserve">Настоящий Договор считается заключенным с даты его подписания уполномоченными представителями обеих Сторон, действует 1 календарный год и может быть пролонгирован по соглашению Сторон, оформленному в письменном виде. </w:t>
      </w:r>
    </w:p>
    <w:p w:rsidR="00356D27" w:rsidRPr="00CD2EC2" w:rsidRDefault="00310A8D" w:rsidP="00CD2EC2">
      <w:pPr>
        <w:spacing w:line="240" w:lineRule="auto"/>
        <w:ind w:left="-142" w:right="-5" w:firstLine="284"/>
        <w:contextualSpacing/>
        <w:rPr>
          <w:rFonts w:ascii="Times New Roman" w:hAnsi="Times New Roman" w:cs="Times New Roman"/>
          <w:sz w:val="26"/>
          <w:szCs w:val="26"/>
        </w:rPr>
      </w:pPr>
      <w:r w:rsidRPr="00CD2EC2">
        <w:rPr>
          <w:rFonts w:ascii="Times New Roman" w:hAnsi="Times New Roman" w:cs="Times New Roman"/>
          <w:sz w:val="26"/>
          <w:szCs w:val="26"/>
        </w:rPr>
        <w:t>11</w:t>
      </w:r>
      <w:r w:rsidR="00356D27" w:rsidRPr="00CD2EC2">
        <w:rPr>
          <w:rFonts w:ascii="Times New Roman" w:hAnsi="Times New Roman" w:cs="Times New Roman"/>
          <w:sz w:val="26"/>
          <w:szCs w:val="26"/>
        </w:rPr>
        <w:t>.2.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356D27" w:rsidRDefault="00310A8D" w:rsidP="00CD2EC2">
      <w:pPr>
        <w:spacing w:line="240" w:lineRule="auto"/>
        <w:ind w:left="-142" w:right="-5" w:firstLine="284"/>
        <w:contextualSpacing/>
        <w:rPr>
          <w:rFonts w:ascii="Times New Roman" w:hAnsi="Times New Roman" w:cs="Times New Roman"/>
          <w:sz w:val="26"/>
          <w:szCs w:val="26"/>
        </w:rPr>
      </w:pPr>
      <w:r w:rsidRPr="00CD2EC2">
        <w:rPr>
          <w:rFonts w:ascii="Times New Roman" w:hAnsi="Times New Roman" w:cs="Times New Roman"/>
          <w:sz w:val="26"/>
          <w:szCs w:val="26"/>
        </w:rPr>
        <w:t>11</w:t>
      </w:r>
      <w:r w:rsidR="00356D27" w:rsidRPr="00CD2EC2">
        <w:rPr>
          <w:rFonts w:ascii="Times New Roman" w:hAnsi="Times New Roman" w:cs="Times New Roman"/>
          <w:sz w:val="26"/>
          <w:szCs w:val="26"/>
        </w:rPr>
        <w:t>.3. В части расчетов настоящий Договор действует до полного и окончательного исполнения Сторонами своих обязательств.</w:t>
      </w:r>
    </w:p>
    <w:p w:rsidR="000E2793" w:rsidRDefault="000E2793" w:rsidP="000E2793">
      <w:pPr>
        <w:spacing w:line="240" w:lineRule="auto"/>
        <w:ind w:left="-142" w:right="-5" w:firstLine="284"/>
        <w:contextualSpacing/>
        <w:rPr>
          <w:rFonts w:ascii="Times New Roman" w:hAnsi="Times New Roman" w:cs="Times New Roman"/>
          <w:sz w:val="26"/>
          <w:szCs w:val="26"/>
        </w:rPr>
      </w:pPr>
      <w:r w:rsidRPr="000E2793">
        <w:rPr>
          <w:rFonts w:ascii="Times New Roman" w:hAnsi="Times New Roman" w:cs="Times New Roman"/>
          <w:sz w:val="26"/>
          <w:szCs w:val="26"/>
        </w:rPr>
        <w:t xml:space="preserve">11.4. В части </w:t>
      </w:r>
      <w:r>
        <w:rPr>
          <w:rFonts w:ascii="Times New Roman" w:hAnsi="Times New Roman" w:cs="Times New Roman"/>
          <w:sz w:val="26"/>
          <w:szCs w:val="26"/>
        </w:rPr>
        <w:t>гарантийного срока на Поставляемую Продукцию</w:t>
      </w:r>
      <w:r w:rsidRPr="000E2793">
        <w:rPr>
          <w:rFonts w:ascii="Times New Roman" w:hAnsi="Times New Roman" w:cs="Times New Roman"/>
          <w:sz w:val="26"/>
          <w:szCs w:val="26"/>
        </w:rPr>
        <w:t xml:space="preserve"> Договор действует до</w:t>
      </w:r>
      <w:r>
        <w:rPr>
          <w:rFonts w:ascii="Times New Roman" w:hAnsi="Times New Roman" w:cs="Times New Roman"/>
          <w:sz w:val="26"/>
          <w:szCs w:val="26"/>
        </w:rPr>
        <w:t xml:space="preserve"> истечения данных сроков, указанных в Спецификациях, являющихся неотъемлемой частью договора.</w:t>
      </w:r>
      <w:r w:rsidRPr="000E2793">
        <w:rPr>
          <w:rFonts w:ascii="Times New Roman" w:hAnsi="Times New Roman" w:cs="Times New Roman"/>
          <w:sz w:val="26"/>
          <w:szCs w:val="26"/>
        </w:rPr>
        <w:t xml:space="preserve"> </w:t>
      </w:r>
    </w:p>
    <w:p w:rsidR="008511F3" w:rsidRDefault="008511F3" w:rsidP="000E2793">
      <w:pPr>
        <w:spacing w:line="240" w:lineRule="auto"/>
        <w:ind w:left="-142" w:right="-5" w:firstLine="284"/>
        <w:contextualSpacing/>
        <w:rPr>
          <w:rFonts w:ascii="Times New Roman" w:hAnsi="Times New Roman" w:cs="Times New Roman"/>
          <w:sz w:val="26"/>
          <w:szCs w:val="26"/>
        </w:rPr>
      </w:pPr>
    </w:p>
    <w:p w:rsidR="008511F3" w:rsidRDefault="008511F3" w:rsidP="000E2793">
      <w:pPr>
        <w:spacing w:line="240" w:lineRule="auto"/>
        <w:ind w:left="-142" w:right="-5" w:firstLine="284"/>
        <w:contextualSpacing/>
        <w:rPr>
          <w:rFonts w:ascii="Times New Roman" w:hAnsi="Times New Roman" w:cs="Times New Roman"/>
          <w:sz w:val="26"/>
          <w:szCs w:val="26"/>
        </w:rPr>
      </w:pPr>
    </w:p>
    <w:p w:rsidR="008511F3" w:rsidRDefault="008511F3" w:rsidP="000E2793">
      <w:pPr>
        <w:spacing w:line="240" w:lineRule="auto"/>
        <w:ind w:left="-142" w:right="-5" w:firstLine="284"/>
        <w:contextualSpacing/>
        <w:rPr>
          <w:rFonts w:ascii="Times New Roman" w:hAnsi="Times New Roman" w:cs="Times New Roman"/>
          <w:sz w:val="26"/>
          <w:szCs w:val="26"/>
        </w:rPr>
      </w:pPr>
    </w:p>
    <w:p w:rsidR="00356D27" w:rsidRPr="000E2793" w:rsidRDefault="00310A8D" w:rsidP="000E2793">
      <w:pPr>
        <w:spacing w:line="240" w:lineRule="auto"/>
        <w:ind w:left="-142" w:right="-5" w:firstLine="284"/>
        <w:contextualSpacing/>
        <w:rPr>
          <w:rFonts w:ascii="Times New Roman" w:hAnsi="Times New Roman" w:cs="Times New Roman"/>
          <w:sz w:val="26"/>
          <w:szCs w:val="26"/>
        </w:rPr>
      </w:pPr>
      <w:r w:rsidRPr="000E2793">
        <w:rPr>
          <w:rFonts w:ascii="Times New Roman" w:hAnsi="Times New Roman" w:cs="Times New Roman"/>
          <w:sz w:val="26"/>
          <w:szCs w:val="26"/>
        </w:rPr>
        <w:lastRenderedPageBreak/>
        <w:t>11</w:t>
      </w:r>
      <w:r w:rsidR="00356D27" w:rsidRPr="000E2793">
        <w:rPr>
          <w:rFonts w:ascii="Times New Roman" w:hAnsi="Times New Roman" w:cs="Times New Roman"/>
          <w:sz w:val="26"/>
          <w:szCs w:val="26"/>
        </w:rPr>
        <w:t>.</w:t>
      </w:r>
      <w:r w:rsidR="000E2793">
        <w:rPr>
          <w:rFonts w:ascii="Times New Roman" w:hAnsi="Times New Roman" w:cs="Times New Roman"/>
          <w:sz w:val="26"/>
          <w:szCs w:val="26"/>
        </w:rPr>
        <w:t>5</w:t>
      </w:r>
      <w:r w:rsidR="00356D27" w:rsidRPr="000E2793">
        <w:rPr>
          <w:rFonts w:ascii="Times New Roman" w:hAnsi="Times New Roman" w:cs="Times New Roman"/>
          <w:sz w:val="26"/>
          <w:szCs w:val="26"/>
        </w:rPr>
        <w:t>. Контактными лицами по Договору являются:</w:t>
      </w:r>
    </w:p>
    <w:p w:rsidR="00577EFE" w:rsidRPr="00310A8D" w:rsidRDefault="00356D27" w:rsidP="00F173DB">
      <w:pPr>
        <w:pStyle w:val="ac"/>
        <w:ind w:left="-142" w:firstLine="284"/>
        <w:contextualSpacing/>
        <w:rPr>
          <w:sz w:val="26"/>
          <w:szCs w:val="26"/>
        </w:rPr>
      </w:pPr>
      <w:r w:rsidRPr="000E2793">
        <w:rPr>
          <w:sz w:val="26"/>
          <w:szCs w:val="26"/>
        </w:rPr>
        <w:t>- со</w:t>
      </w:r>
      <w:r w:rsidRPr="00310A8D">
        <w:rPr>
          <w:sz w:val="26"/>
          <w:szCs w:val="26"/>
        </w:rPr>
        <w:t xml:space="preserve"> стороны Поставщика:</w:t>
      </w:r>
      <w:r w:rsidR="00310A8D" w:rsidRPr="00310A8D">
        <w:rPr>
          <w:sz w:val="26"/>
          <w:szCs w:val="26"/>
        </w:rPr>
        <w:t>_______________________________________________</w:t>
      </w:r>
      <w:r w:rsidRPr="00310A8D">
        <w:rPr>
          <w:sz w:val="26"/>
          <w:szCs w:val="26"/>
        </w:rPr>
        <w:t xml:space="preserve"> _______________________________________________________________________</w:t>
      </w:r>
    </w:p>
    <w:p w:rsidR="00F173DB" w:rsidRPr="00310A8D" w:rsidRDefault="00356D27" w:rsidP="00310A8D">
      <w:pPr>
        <w:pStyle w:val="ac"/>
        <w:ind w:left="-142" w:firstLine="284"/>
        <w:contextualSpacing/>
        <w:rPr>
          <w:b/>
          <w:sz w:val="26"/>
          <w:szCs w:val="26"/>
        </w:rPr>
      </w:pPr>
      <w:r w:rsidRPr="00310A8D">
        <w:rPr>
          <w:sz w:val="26"/>
          <w:szCs w:val="26"/>
        </w:rPr>
        <w:t>- со стороны Покупателя</w:t>
      </w:r>
      <w:r w:rsidR="00310A8D" w:rsidRPr="00310A8D">
        <w:rPr>
          <w:sz w:val="26"/>
          <w:szCs w:val="26"/>
        </w:rPr>
        <w:t>:_______________________________________________</w:t>
      </w:r>
      <w:r w:rsidRPr="00310A8D">
        <w:rPr>
          <w:rStyle w:val="ab"/>
          <w:bCs/>
          <w:i w:val="0"/>
          <w:color w:val="000000"/>
          <w:sz w:val="26"/>
          <w:szCs w:val="26"/>
        </w:rPr>
        <w:t xml:space="preserve"> </w:t>
      </w:r>
      <w:r w:rsidRPr="00310A8D">
        <w:rPr>
          <w:sz w:val="26"/>
          <w:szCs w:val="26"/>
        </w:rPr>
        <w:t>_______________________________________________________________________</w:t>
      </w:r>
    </w:p>
    <w:p w:rsidR="00310A8D" w:rsidRDefault="00310A8D" w:rsidP="00F173DB">
      <w:pPr>
        <w:pStyle w:val="ac"/>
        <w:tabs>
          <w:tab w:val="num" w:pos="360"/>
        </w:tabs>
        <w:ind w:left="360" w:hanging="360"/>
        <w:jc w:val="center"/>
        <w:rPr>
          <w:b/>
          <w:sz w:val="26"/>
          <w:szCs w:val="26"/>
        </w:rPr>
      </w:pPr>
    </w:p>
    <w:p w:rsidR="000E2793" w:rsidRDefault="000E2793" w:rsidP="00F173DB">
      <w:pPr>
        <w:pStyle w:val="ac"/>
        <w:tabs>
          <w:tab w:val="num" w:pos="360"/>
        </w:tabs>
        <w:ind w:left="360" w:hanging="360"/>
        <w:jc w:val="center"/>
        <w:rPr>
          <w:b/>
          <w:sz w:val="26"/>
          <w:szCs w:val="26"/>
        </w:rPr>
      </w:pPr>
    </w:p>
    <w:p w:rsidR="000E2793" w:rsidRDefault="000E2793" w:rsidP="00F173DB">
      <w:pPr>
        <w:pStyle w:val="ac"/>
        <w:tabs>
          <w:tab w:val="num" w:pos="360"/>
        </w:tabs>
        <w:ind w:left="360" w:hanging="360"/>
        <w:jc w:val="center"/>
        <w:rPr>
          <w:b/>
          <w:sz w:val="26"/>
          <w:szCs w:val="26"/>
        </w:rPr>
      </w:pPr>
    </w:p>
    <w:p w:rsidR="00356D27" w:rsidRPr="00310A8D" w:rsidRDefault="00310A8D" w:rsidP="00F173DB">
      <w:pPr>
        <w:pStyle w:val="ac"/>
        <w:tabs>
          <w:tab w:val="num" w:pos="360"/>
        </w:tabs>
        <w:ind w:left="360" w:hanging="360"/>
        <w:jc w:val="center"/>
        <w:rPr>
          <w:b/>
          <w:sz w:val="26"/>
          <w:szCs w:val="26"/>
        </w:rPr>
      </w:pPr>
      <w:r w:rsidRPr="00310A8D">
        <w:rPr>
          <w:b/>
          <w:sz w:val="26"/>
          <w:szCs w:val="26"/>
        </w:rPr>
        <w:t>12</w:t>
      </w:r>
      <w:r w:rsidR="00F173DB" w:rsidRPr="00310A8D">
        <w:rPr>
          <w:b/>
          <w:sz w:val="26"/>
          <w:szCs w:val="26"/>
        </w:rPr>
        <w:t xml:space="preserve">. </w:t>
      </w:r>
      <w:r w:rsidR="00356D27" w:rsidRPr="00310A8D">
        <w:rPr>
          <w:b/>
          <w:sz w:val="26"/>
          <w:szCs w:val="26"/>
        </w:rPr>
        <w:t>Юридические адреса, банковские реквизиты и подписи Сторон</w:t>
      </w:r>
    </w:p>
    <w:p w:rsidR="00356D27" w:rsidRPr="00310A8D" w:rsidRDefault="00356D27" w:rsidP="00A414D8">
      <w:pPr>
        <w:pStyle w:val="ac"/>
        <w:jc w:val="center"/>
        <w:rPr>
          <w:b/>
          <w:sz w:val="26"/>
          <w:szCs w:val="26"/>
        </w:rPr>
      </w:pPr>
    </w:p>
    <w:tbl>
      <w:tblPr>
        <w:tblpPr w:leftFromText="180" w:rightFromText="180" w:vertAnchor="text" w:tblpXSpec="center" w:tblpY="1"/>
        <w:tblOverlap w:val="never"/>
        <w:tblW w:w="10451" w:type="dxa"/>
        <w:tblBorders>
          <w:insideH w:val="single" w:sz="4" w:space="0" w:color="auto"/>
        </w:tblBorders>
        <w:tblLook w:val="04A0" w:firstRow="1" w:lastRow="0" w:firstColumn="1" w:lastColumn="0" w:noHBand="0" w:noVBand="1"/>
      </w:tblPr>
      <w:tblGrid>
        <w:gridCol w:w="5387"/>
        <w:gridCol w:w="5064"/>
      </w:tblGrid>
      <w:tr w:rsidR="00356D27" w:rsidRPr="00310A8D" w:rsidTr="001079CE">
        <w:trPr>
          <w:cantSplit/>
        </w:trPr>
        <w:tc>
          <w:tcPr>
            <w:tcW w:w="5387" w:type="dxa"/>
            <w:shd w:val="clear" w:color="auto" w:fill="auto"/>
            <w:vAlign w:val="center"/>
          </w:tcPr>
          <w:p w:rsidR="00AA2F0A" w:rsidRDefault="00AA2F0A" w:rsidP="00AA2F0A">
            <w:pPr>
              <w:ind w:firstLine="567"/>
              <w:rPr>
                <w:rFonts w:ascii="Times New Roman" w:hAnsi="Times New Roman" w:cs="Times New Roman"/>
                <w:b/>
                <w:sz w:val="26"/>
                <w:szCs w:val="26"/>
              </w:rPr>
            </w:pPr>
          </w:p>
          <w:p w:rsidR="00AA2F0A" w:rsidRDefault="00AA2F0A" w:rsidP="00AA2F0A">
            <w:pPr>
              <w:ind w:firstLine="567"/>
              <w:rPr>
                <w:rFonts w:ascii="Times New Roman" w:hAnsi="Times New Roman" w:cs="Times New Roman"/>
                <w:b/>
                <w:sz w:val="26"/>
                <w:szCs w:val="26"/>
              </w:rPr>
            </w:pPr>
            <w:r>
              <w:rPr>
                <w:rFonts w:ascii="Times New Roman" w:hAnsi="Times New Roman" w:cs="Times New Roman"/>
                <w:b/>
                <w:sz w:val="26"/>
                <w:szCs w:val="26"/>
              </w:rPr>
              <w:t>ПОСТАВЩИК</w:t>
            </w:r>
            <w:r w:rsidRPr="00310A8D">
              <w:rPr>
                <w:rFonts w:ascii="Times New Roman" w:hAnsi="Times New Roman" w:cs="Times New Roman"/>
                <w:b/>
                <w:sz w:val="26"/>
                <w:szCs w:val="26"/>
              </w:rPr>
              <w:t>:</w:t>
            </w:r>
          </w:p>
          <w:p w:rsidR="00AA2F0A" w:rsidRDefault="00AA2F0A" w:rsidP="00AA2F0A">
            <w:pPr>
              <w:ind w:firstLine="567"/>
              <w:rPr>
                <w:rFonts w:ascii="Times New Roman" w:hAnsi="Times New Roman" w:cs="Times New Roman"/>
                <w:b/>
                <w:sz w:val="26"/>
                <w:szCs w:val="26"/>
              </w:rPr>
            </w:pPr>
          </w:p>
          <w:p w:rsidR="00AA2F0A" w:rsidRDefault="00AA2F0A" w:rsidP="00AA2F0A">
            <w:pPr>
              <w:ind w:firstLine="567"/>
              <w:rPr>
                <w:rFonts w:ascii="Times New Roman" w:hAnsi="Times New Roman" w:cs="Times New Roman"/>
                <w:b/>
                <w:sz w:val="26"/>
                <w:szCs w:val="26"/>
              </w:rPr>
            </w:pPr>
          </w:p>
          <w:p w:rsidR="00AA2F0A" w:rsidRDefault="00AA2F0A" w:rsidP="00AA2F0A">
            <w:pPr>
              <w:ind w:firstLine="567"/>
              <w:rPr>
                <w:rFonts w:ascii="Times New Roman" w:hAnsi="Times New Roman" w:cs="Times New Roman"/>
                <w:b/>
                <w:sz w:val="26"/>
                <w:szCs w:val="26"/>
              </w:rPr>
            </w:pPr>
          </w:p>
          <w:p w:rsidR="00AA2F0A" w:rsidRDefault="00AA2F0A" w:rsidP="00AA2F0A">
            <w:pPr>
              <w:ind w:firstLine="567"/>
              <w:rPr>
                <w:rFonts w:ascii="Times New Roman" w:hAnsi="Times New Roman" w:cs="Times New Roman"/>
                <w:b/>
                <w:sz w:val="26"/>
                <w:szCs w:val="26"/>
              </w:rPr>
            </w:pPr>
          </w:p>
          <w:p w:rsidR="00AA2F0A" w:rsidRDefault="00AA2F0A" w:rsidP="00AA2F0A">
            <w:pPr>
              <w:ind w:firstLine="567"/>
              <w:rPr>
                <w:rFonts w:ascii="Times New Roman" w:hAnsi="Times New Roman" w:cs="Times New Roman"/>
                <w:b/>
                <w:sz w:val="26"/>
                <w:szCs w:val="26"/>
              </w:rPr>
            </w:pPr>
          </w:p>
          <w:p w:rsidR="00AA2F0A" w:rsidRDefault="00AA2F0A" w:rsidP="00AA2F0A">
            <w:pPr>
              <w:ind w:firstLine="567"/>
              <w:rPr>
                <w:rFonts w:ascii="Times New Roman" w:hAnsi="Times New Roman" w:cs="Times New Roman"/>
                <w:b/>
                <w:sz w:val="26"/>
                <w:szCs w:val="26"/>
              </w:rPr>
            </w:pPr>
          </w:p>
          <w:p w:rsidR="00AA2F0A" w:rsidRDefault="00AA2F0A" w:rsidP="00AA2F0A">
            <w:pPr>
              <w:ind w:firstLine="567"/>
              <w:rPr>
                <w:rFonts w:ascii="Times New Roman" w:hAnsi="Times New Roman" w:cs="Times New Roman"/>
                <w:b/>
                <w:sz w:val="26"/>
                <w:szCs w:val="26"/>
              </w:rPr>
            </w:pPr>
          </w:p>
          <w:p w:rsidR="00AA2F0A" w:rsidRDefault="00AA2F0A" w:rsidP="00AA2F0A">
            <w:pPr>
              <w:ind w:firstLine="567"/>
              <w:rPr>
                <w:rFonts w:ascii="Times New Roman" w:hAnsi="Times New Roman" w:cs="Times New Roman"/>
                <w:b/>
                <w:sz w:val="26"/>
                <w:szCs w:val="26"/>
              </w:rPr>
            </w:pPr>
          </w:p>
          <w:p w:rsidR="00AA2F0A" w:rsidRDefault="00AA2F0A" w:rsidP="00AA2F0A">
            <w:pPr>
              <w:ind w:firstLine="567"/>
              <w:rPr>
                <w:rFonts w:ascii="Times New Roman" w:hAnsi="Times New Roman" w:cs="Times New Roman"/>
                <w:b/>
                <w:sz w:val="26"/>
                <w:szCs w:val="26"/>
              </w:rPr>
            </w:pPr>
          </w:p>
          <w:p w:rsidR="001079CE" w:rsidRDefault="001079CE" w:rsidP="001079CE">
            <w:pPr>
              <w:ind w:firstLine="567"/>
              <w:rPr>
                <w:rFonts w:ascii="Times New Roman" w:hAnsi="Times New Roman" w:cs="Times New Roman"/>
                <w:b/>
                <w:sz w:val="26"/>
                <w:szCs w:val="26"/>
              </w:rPr>
            </w:pPr>
          </w:p>
          <w:p w:rsidR="001079CE" w:rsidRDefault="001079CE" w:rsidP="001079CE">
            <w:pPr>
              <w:spacing w:after="0" w:line="240" w:lineRule="auto"/>
              <w:ind w:left="0" w:firstLine="0"/>
              <w:jc w:val="lef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1079CE" w:rsidRPr="00AA2F0A" w:rsidRDefault="001079CE" w:rsidP="001079CE">
            <w:pPr>
              <w:spacing w:after="0" w:line="240" w:lineRule="auto"/>
              <w:ind w:left="0" w:firstLine="0"/>
              <w:jc w:val="left"/>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w:t>
            </w:r>
            <w:r w:rsidRPr="00AA2F0A">
              <w:rPr>
                <w:rFonts w:ascii="Times New Roman" w:eastAsia="Times New Roman" w:hAnsi="Times New Roman" w:cs="Times New Roman"/>
                <w:b/>
                <w:sz w:val="24"/>
                <w:szCs w:val="24"/>
                <w:lang w:eastAsia="ar-SA"/>
              </w:rPr>
              <w:tab/>
            </w:r>
          </w:p>
          <w:p w:rsidR="001079CE" w:rsidRPr="00AA2F0A" w:rsidRDefault="001079CE" w:rsidP="001079CE">
            <w:pPr>
              <w:spacing w:after="0" w:line="240" w:lineRule="auto"/>
              <w:ind w:left="0" w:firstLine="0"/>
              <w:jc w:val="left"/>
              <w:rPr>
                <w:rFonts w:ascii="Times New Roman" w:eastAsia="Times New Roman" w:hAnsi="Times New Roman" w:cs="Times New Roman"/>
                <w:sz w:val="24"/>
                <w:szCs w:val="24"/>
                <w:lang w:eastAsia="ar-SA"/>
              </w:rPr>
            </w:pPr>
          </w:p>
          <w:p w:rsidR="001079CE" w:rsidRPr="00AA2F0A" w:rsidRDefault="001079CE" w:rsidP="001079CE">
            <w:pPr>
              <w:spacing w:after="0" w:line="240" w:lineRule="auto"/>
              <w:ind w:left="0" w:firstLine="0"/>
              <w:jc w:val="left"/>
              <w:rPr>
                <w:rFonts w:ascii="Times New Roman" w:eastAsia="Times New Roman" w:hAnsi="Times New Roman" w:cs="Times New Roman"/>
                <w:sz w:val="24"/>
                <w:szCs w:val="24"/>
                <w:lang w:eastAsia="ar-SA"/>
              </w:rPr>
            </w:pPr>
          </w:p>
          <w:p w:rsidR="001079CE" w:rsidRPr="00AA2F0A" w:rsidRDefault="001079CE" w:rsidP="001079CE">
            <w:pPr>
              <w:spacing w:after="0" w:line="240" w:lineRule="auto"/>
              <w:ind w:left="0" w:firstLine="0"/>
              <w:jc w:val="left"/>
              <w:rPr>
                <w:rFonts w:ascii="Times New Roman" w:eastAsia="Times New Roman" w:hAnsi="Times New Roman" w:cs="Times New Roman"/>
                <w:sz w:val="24"/>
                <w:szCs w:val="24"/>
                <w:lang w:eastAsia="ar-SA"/>
              </w:rPr>
            </w:pPr>
          </w:p>
          <w:p w:rsidR="001079CE" w:rsidRPr="00AA2F0A" w:rsidRDefault="001079CE" w:rsidP="001079CE">
            <w:pPr>
              <w:spacing w:after="0" w:line="240" w:lineRule="auto"/>
              <w:ind w:left="0" w:firstLine="0"/>
              <w:jc w:val="left"/>
              <w:rPr>
                <w:rFonts w:ascii="Times New Roman" w:eastAsia="Times New Roman" w:hAnsi="Times New Roman" w:cs="Times New Roman"/>
                <w:sz w:val="24"/>
                <w:szCs w:val="24"/>
                <w:lang w:eastAsia="ar-SA"/>
              </w:rPr>
            </w:pPr>
            <w:r w:rsidRPr="00AA2F0A">
              <w:rPr>
                <w:rFonts w:ascii="Times New Roman" w:eastAsia="Times New Roman" w:hAnsi="Times New Roman" w:cs="Times New Roman"/>
                <w:sz w:val="24"/>
                <w:szCs w:val="24"/>
                <w:lang w:eastAsia="ar-SA"/>
              </w:rPr>
              <w:t xml:space="preserve">_________________ / </w:t>
            </w:r>
            <w:r>
              <w:rPr>
                <w:rFonts w:ascii="Times New Roman" w:eastAsia="Times New Roman" w:hAnsi="Times New Roman" w:cs="Times New Roman"/>
                <w:b/>
                <w:bCs/>
                <w:sz w:val="24"/>
                <w:szCs w:val="24"/>
                <w:lang w:eastAsia="ar-SA"/>
              </w:rPr>
              <w:t>_________________</w:t>
            </w:r>
            <w:r w:rsidRPr="00AA2F0A">
              <w:rPr>
                <w:rFonts w:ascii="Times New Roman" w:eastAsia="Times New Roman" w:hAnsi="Times New Roman" w:cs="Times New Roman"/>
                <w:b/>
                <w:bCs/>
                <w:sz w:val="24"/>
                <w:szCs w:val="24"/>
                <w:lang w:eastAsia="ar-SA"/>
              </w:rPr>
              <w:t>/</w:t>
            </w:r>
            <w:r w:rsidRPr="00AA2F0A">
              <w:rPr>
                <w:rFonts w:ascii="Times New Roman" w:eastAsia="Times New Roman" w:hAnsi="Times New Roman" w:cs="Times New Roman"/>
                <w:sz w:val="24"/>
                <w:szCs w:val="24"/>
                <w:lang w:eastAsia="ar-SA"/>
              </w:rPr>
              <w:tab/>
            </w:r>
            <w:r w:rsidRPr="00AA2F0A">
              <w:rPr>
                <w:rFonts w:ascii="Times New Roman" w:eastAsia="Times New Roman" w:hAnsi="Times New Roman" w:cs="Times New Roman"/>
                <w:sz w:val="24"/>
                <w:szCs w:val="24"/>
                <w:lang w:eastAsia="ar-SA"/>
              </w:rPr>
              <w:tab/>
            </w:r>
            <w:r w:rsidRPr="00AA2F0A">
              <w:rPr>
                <w:rFonts w:ascii="Times New Roman" w:eastAsia="Times New Roman" w:hAnsi="Times New Roman" w:cs="Times New Roman"/>
                <w:sz w:val="24"/>
                <w:szCs w:val="24"/>
                <w:lang w:eastAsia="ar-SA"/>
              </w:rPr>
              <w:tab/>
            </w:r>
            <w:r w:rsidRPr="00AA2F0A">
              <w:rPr>
                <w:rFonts w:ascii="Times New Roman" w:eastAsia="Times New Roman" w:hAnsi="Times New Roman" w:cs="Times New Roman"/>
                <w:sz w:val="24"/>
                <w:szCs w:val="24"/>
                <w:lang w:eastAsia="ar-SA"/>
              </w:rPr>
              <w:tab/>
            </w:r>
          </w:p>
          <w:p w:rsidR="001079CE" w:rsidRPr="00AA2F0A" w:rsidRDefault="001079CE" w:rsidP="001079CE">
            <w:pPr>
              <w:spacing w:after="0" w:line="240" w:lineRule="auto"/>
              <w:ind w:left="0" w:firstLine="0"/>
              <w:jc w:val="left"/>
              <w:rPr>
                <w:rFonts w:ascii="Times New Roman" w:eastAsia="Times New Roman" w:hAnsi="Times New Roman" w:cs="Times New Roman"/>
                <w:sz w:val="24"/>
                <w:szCs w:val="24"/>
                <w:lang w:eastAsia="ar-SA"/>
              </w:rPr>
            </w:pPr>
            <w:r w:rsidRPr="00AA2F0A">
              <w:rPr>
                <w:rFonts w:ascii="Times New Roman" w:eastAsia="Times New Roman" w:hAnsi="Times New Roman" w:cs="Times New Roman"/>
                <w:b/>
                <w:sz w:val="24"/>
                <w:szCs w:val="24"/>
                <w:lang w:eastAsia="ar-SA"/>
              </w:rPr>
              <w:t xml:space="preserve">     МП    </w:t>
            </w:r>
          </w:p>
          <w:p w:rsidR="001079CE" w:rsidRDefault="001079CE" w:rsidP="001079CE">
            <w:pPr>
              <w:ind w:firstLine="741"/>
              <w:rPr>
                <w:rFonts w:ascii="Times New Roman" w:hAnsi="Times New Roman" w:cs="Times New Roman"/>
                <w:b/>
                <w:sz w:val="26"/>
                <w:szCs w:val="26"/>
              </w:rPr>
            </w:pPr>
          </w:p>
          <w:p w:rsidR="00AA2F0A" w:rsidRDefault="00AA2F0A" w:rsidP="006E5900">
            <w:pPr>
              <w:rPr>
                <w:rFonts w:ascii="Times New Roman" w:hAnsi="Times New Roman" w:cs="Times New Roman"/>
                <w:b/>
                <w:sz w:val="26"/>
                <w:szCs w:val="26"/>
              </w:rPr>
            </w:pPr>
          </w:p>
          <w:p w:rsidR="00AA2F0A" w:rsidRDefault="00AA2F0A" w:rsidP="006E5900">
            <w:pPr>
              <w:rPr>
                <w:rFonts w:ascii="Times New Roman" w:hAnsi="Times New Roman" w:cs="Times New Roman"/>
                <w:b/>
                <w:sz w:val="26"/>
                <w:szCs w:val="26"/>
              </w:rPr>
            </w:pPr>
          </w:p>
          <w:p w:rsidR="00AA2F0A" w:rsidRDefault="00AA2F0A" w:rsidP="006E5900">
            <w:pPr>
              <w:rPr>
                <w:rFonts w:ascii="Times New Roman" w:hAnsi="Times New Roman" w:cs="Times New Roman"/>
                <w:b/>
                <w:sz w:val="26"/>
                <w:szCs w:val="26"/>
              </w:rPr>
            </w:pPr>
          </w:p>
          <w:p w:rsidR="00AA2F0A" w:rsidRDefault="00AA2F0A" w:rsidP="006E5900">
            <w:pPr>
              <w:rPr>
                <w:rFonts w:ascii="Times New Roman" w:hAnsi="Times New Roman" w:cs="Times New Roman"/>
                <w:b/>
                <w:sz w:val="26"/>
                <w:szCs w:val="26"/>
              </w:rPr>
            </w:pPr>
          </w:p>
          <w:p w:rsidR="00AA2F0A" w:rsidRPr="00310A8D" w:rsidRDefault="00AA2F0A" w:rsidP="006E5900">
            <w:pPr>
              <w:rPr>
                <w:rFonts w:ascii="Times New Roman" w:hAnsi="Times New Roman" w:cs="Times New Roman"/>
                <w:b/>
                <w:sz w:val="26"/>
                <w:szCs w:val="26"/>
              </w:rPr>
            </w:pPr>
          </w:p>
          <w:p w:rsidR="00356D27" w:rsidRPr="00310A8D" w:rsidRDefault="00356D27" w:rsidP="00AA2F0A">
            <w:pPr>
              <w:rPr>
                <w:rFonts w:ascii="Times New Roman" w:hAnsi="Times New Roman" w:cs="Times New Roman"/>
                <w:b/>
                <w:sz w:val="26"/>
                <w:szCs w:val="26"/>
              </w:rPr>
            </w:pPr>
          </w:p>
        </w:tc>
        <w:tc>
          <w:tcPr>
            <w:tcW w:w="5064" w:type="dxa"/>
            <w:shd w:val="clear" w:color="auto" w:fill="auto"/>
          </w:tcPr>
          <w:p w:rsidR="00AA2F0A" w:rsidRDefault="00AA2F0A" w:rsidP="00AA2F0A">
            <w:pPr>
              <w:ind w:firstLine="741"/>
              <w:rPr>
                <w:rFonts w:ascii="Times New Roman" w:hAnsi="Times New Roman" w:cs="Times New Roman"/>
                <w:b/>
                <w:sz w:val="26"/>
                <w:szCs w:val="26"/>
              </w:rPr>
            </w:pPr>
          </w:p>
          <w:p w:rsidR="00AA2F0A" w:rsidRDefault="00AA2F0A" w:rsidP="001079CE">
            <w:pPr>
              <w:ind w:firstLine="594"/>
              <w:rPr>
                <w:rFonts w:ascii="Times New Roman" w:hAnsi="Times New Roman" w:cs="Times New Roman"/>
                <w:b/>
                <w:sz w:val="26"/>
                <w:szCs w:val="26"/>
              </w:rPr>
            </w:pPr>
            <w:r>
              <w:rPr>
                <w:rFonts w:ascii="Times New Roman" w:hAnsi="Times New Roman" w:cs="Times New Roman"/>
                <w:b/>
                <w:sz w:val="26"/>
                <w:szCs w:val="26"/>
              </w:rPr>
              <w:t>ПОКУПАТЕЛЬ</w:t>
            </w:r>
            <w:r w:rsidRPr="00AA2F0A">
              <w:rPr>
                <w:rFonts w:ascii="Times New Roman" w:hAnsi="Times New Roman" w:cs="Times New Roman"/>
                <w:b/>
                <w:sz w:val="26"/>
                <w:szCs w:val="26"/>
              </w:rPr>
              <w:t>:</w:t>
            </w:r>
          </w:p>
          <w:p w:rsidR="00AA2F0A" w:rsidRDefault="00AA2F0A" w:rsidP="00AA2F0A">
            <w:pPr>
              <w:ind w:firstLine="741"/>
              <w:rPr>
                <w:rFonts w:ascii="Times New Roman" w:hAnsi="Times New Roman" w:cs="Times New Roman"/>
                <w:b/>
                <w:sz w:val="26"/>
                <w:szCs w:val="26"/>
              </w:rPr>
            </w:pPr>
          </w:p>
          <w:p w:rsidR="00AA2F0A" w:rsidRPr="00AA2F0A" w:rsidRDefault="00AA2F0A" w:rsidP="00AA2F0A">
            <w:pPr>
              <w:spacing w:after="0" w:line="240" w:lineRule="auto"/>
              <w:ind w:left="0" w:firstLine="0"/>
              <w:rPr>
                <w:rFonts w:ascii="Times New Roman" w:eastAsia="Times New Roman" w:hAnsi="Times New Roman" w:cs="Times New Roman"/>
                <w:b/>
                <w:sz w:val="24"/>
                <w:szCs w:val="24"/>
                <w:lang w:eastAsia="ar-SA"/>
              </w:rPr>
            </w:pPr>
            <w:r w:rsidRPr="00AA2F0A">
              <w:rPr>
                <w:rFonts w:ascii="Times New Roman" w:eastAsia="Times New Roman" w:hAnsi="Times New Roman" w:cs="Times New Roman"/>
                <w:b/>
                <w:sz w:val="24"/>
                <w:szCs w:val="24"/>
                <w:lang w:eastAsia="ar-SA"/>
              </w:rPr>
              <w:t>ООО «НОВАТЭК-Кострома»</w:t>
            </w:r>
          </w:p>
          <w:p w:rsidR="00AA2F0A" w:rsidRPr="00AA2F0A" w:rsidRDefault="00AA2F0A" w:rsidP="00AA2F0A">
            <w:pPr>
              <w:spacing w:after="0" w:line="240" w:lineRule="auto"/>
              <w:ind w:left="0" w:firstLine="0"/>
              <w:rPr>
                <w:rFonts w:ascii="Times New Roman" w:eastAsia="Times New Roman" w:hAnsi="Times New Roman" w:cs="Times New Roman"/>
                <w:sz w:val="24"/>
                <w:szCs w:val="24"/>
                <w:lang w:eastAsia="ar-SA"/>
              </w:rPr>
            </w:pPr>
            <w:r w:rsidRPr="00AA2F0A">
              <w:rPr>
                <w:rFonts w:ascii="Times New Roman" w:eastAsia="Times New Roman" w:hAnsi="Times New Roman" w:cs="Times New Roman"/>
                <w:sz w:val="24"/>
                <w:szCs w:val="24"/>
                <w:lang w:eastAsia="ar-SA"/>
              </w:rPr>
              <w:t xml:space="preserve">Юридический и почтовый адрес: </w:t>
            </w:r>
          </w:p>
          <w:p w:rsidR="00AA2F0A" w:rsidRPr="00AA2F0A" w:rsidRDefault="00AA2F0A" w:rsidP="00AA2F0A">
            <w:pPr>
              <w:spacing w:after="0" w:line="240" w:lineRule="auto"/>
              <w:ind w:left="0" w:firstLine="0"/>
              <w:rPr>
                <w:rFonts w:ascii="Times New Roman" w:eastAsia="Times New Roman" w:hAnsi="Times New Roman" w:cs="Times New Roman"/>
                <w:sz w:val="24"/>
                <w:szCs w:val="24"/>
                <w:lang w:eastAsia="ar-SA"/>
              </w:rPr>
            </w:pPr>
            <w:r w:rsidRPr="00AA2F0A">
              <w:rPr>
                <w:rFonts w:ascii="Times New Roman" w:eastAsia="Times New Roman" w:hAnsi="Times New Roman" w:cs="Times New Roman"/>
                <w:sz w:val="24"/>
                <w:szCs w:val="24"/>
                <w:lang w:eastAsia="ar-SA"/>
              </w:rPr>
              <w:t>156005, г. Кострома, ул. Лесная, д. 37</w:t>
            </w:r>
          </w:p>
          <w:p w:rsidR="00AA2F0A" w:rsidRPr="00AA2F0A" w:rsidRDefault="00AA2F0A" w:rsidP="00AA2F0A">
            <w:pPr>
              <w:spacing w:after="0" w:line="240" w:lineRule="auto"/>
              <w:ind w:left="0" w:right="2" w:firstLine="0"/>
              <w:jc w:val="left"/>
              <w:rPr>
                <w:rFonts w:ascii="Times New Roman" w:eastAsia="Times New Roman" w:hAnsi="Times New Roman" w:cs="Times New Roman"/>
                <w:noProof/>
                <w:sz w:val="24"/>
                <w:szCs w:val="24"/>
                <w:lang w:eastAsia="ar-SA"/>
              </w:rPr>
            </w:pPr>
            <w:r w:rsidRPr="00AA2F0A">
              <w:rPr>
                <w:rFonts w:ascii="Times New Roman" w:eastAsia="Times New Roman" w:hAnsi="Times New Roman" w:cs="Times New Roman"/>
                <w:sz w:val="24"/>
                <w:szCs w:val="24"/>
                <w:lang w:eastAsia="ar-SA"/>
              </w:rPr>
              <w:t xml:space="preserve">Телефон: </w:t>
            </w:r>
            <w:r w:rsidRPr="00AA2F0A">
              <w:rPr>
                <w:rFonts w:ascii="Times New Roman" w:eastAsia="Times New Roman" w:hAnsi="Times New Roman" w:cs="Times New Roman"/>
                <w:noProof/>
                <w:sz w:val="24"/>
                <w:szCs w:val="24"/>
                <w:lang w:eastAsia="ar-SA"/>
              </w:rPr>
              <w:t xml:space="preserve">8(4942)395-230; </w:t>
            </w:r>
          </w:p>
          <w:p w:rsidR="00AA2F0A" w:rsidRPr="00AA2F0A" w:rsidRDefault="00AA2F0A" w:rsidP="00AA2F0A">
            <w:pPr>
              <w:spacing w:after="0" w:line="240" w:lineRule="auto"/>
              <w:ind w:left="0" w:right="2" w:firstLine="0"/>
              <w:jc w:val="left"/>
              <w:rPr>
                <w:rFonts w:ascii="Times New Roman" w:eastAsia="Times New Roman" w:hAnsi="Times New Roman" w:cs="Times New Roman"/>
                <w:sz w:val="24"/>
                <w:szCs w:val="24"/>
                <w:lang w:eastAsia="ar-SA"/>
              </w:rPr>
            </w:pPr>
            <w:r w:rsidRPr="00AA2F0A">
              <w:rPr>
                <w:rFonts w:ascii="Times New Roman" w:eastAsia="Times New Roman" w:hAnsi="Times New Roman" w:cs="Times New Roman"/>
                <w:sz w:val="24"/>
                <w:szCs w:val="24"/>
                <w:lang w:eastAsia="ar-SA"/>
              </w:rPr>
              <w:t>Факс:</w:t>
            </w:r>
            <w:r w:rsidRPr="00AA2F0A">
              <w:rPr>
                <w:rFonts w:ascii="Times New Roman" w:eastAsia="Times New Roman" w:hAnsi="Times New Roman" w:cs="Times New Roman"/>
                <w:noProof/>
                <w:sz w:val="24"/>
                <w:szCs w:val="24"/>
                <w:lang w:eastAsia="ar-SA"/>
              </w:rPr>
              <w:t xml:space="preserve"> 8(4942)395-290</w:t>
            </w:r>
          </w:p>
          <w:p w:rsidR="00AA2F0A" w:rsidRPr="00AA2F0A" w:rsidRDefault="00AA2F0A" w:rsidP="00AA2F0A">
            <w:pPr>
              <w:spacing w:after="0" w:line="240" w:lineRule="auto"/>
              <w:ind w:left="0" w:firstLine="0"/>
              <w:jc w:val="left"/>
              <w:rPr>
                <w:rFonts w:ascii="Times New Roman" w:eastAsia="Times New Roman" w:hAnsi="Times New Roman" w:cs="Times New Roman"/>
                <w:sz w:val="24"/>
                <w:szCs w:val="24"/>
                <w:lang w:eastAsia="ar-SA"/>
              </w:rPr>
            </w:pPr>
            <w:r w:rsidRPr="00AA2F0A">
              <w:rPr>
                <w:rFonts w:ascii="Times New Roman" w:eastAsia="Times New Roman" w:hAnsi="Times New Roman" w:cs="Times New Roman"/>
                <w:sz w:val="24"/>
                <w:szCs w:val="24"/>
                <w:lang w:eastAsia="ar-SA"/>
              </w:rPr>
              <w:t>Р/с 40702810229000002761 в Костромском отделении № 8640 ПАО Сбербанк г. Кострома</w:t>
            </w:r>
          </w:p>
          <w:p w:rsidR="00AA2F0A" w:rsidRPr="00AA2F0A" w:rsidRDefault="00AA2F0A" w:rsidP="00AA2F0A">
            <w:pPr>
              <w:spacing w:after="0" w:line="240" w:lineRule="auto"/>
              <w:ind w:left="0" w:firstLine="0"/>
              <w:jc w:val="left"/>
              <w:rPr>
                <w:rFonts w:ascii="Times New Roman" w:eastAsia="Times New Roman" w:hAnsi="Times New Roman" w:cs="Times New Roman"/>
                <w:sz w:val="24"/>
                <w:szCs w:val="24"/>
                <w:lang w:eastAsia="ar-SA"/>
              </w:rPr>
            </w:pPr>
            <w:r w:rsidRPr="00AA2F0A">
              <w:rPr>
                <w:rFonts w:ascii="Times New Roman" w:eastAsia="Times New Roman" w:hAnsi="Times New Roman" w:cs="Times New Roman"/>
                <w:sz w:val="24"/>
                <w:szCs w:val="24"/>
                <w:lang w:eastAsia="ar-SA"/>
              </w:rPr>
              <w:t>к/с № 30101810200000000623</w:t>
            </w:r>
          </w:p>
          <w:p w:rsidR="00AA2F0A" w:rsidRPr="00AA2F0A" w:rsidRDefault="00AA2F0A" w:rsidP="00AA2F0A">
            <w:pPr>
              <w:spacing w:after="0" w:line="240" w:lineRule="auto"/>
              <w:ind w:left="0" w:firstLine="0"/>
              <w:jc w:val="left"/>
              <w:rPr>
                <w:rFonts w:ascii="Times New Roman" w:eastAsia="Times New Roman" w:hAnsi="Times New Roman" w:cs="Times New Roman"/>
                <w:sz w:val="24"/>
                <w:szCs w:val="24"/>
                <w:lang w:eastAsia="ar-SA"/>
              </w:rPr>
            </w:pPr>
            <w:r w:rsidRPr="00AA2F0A">
              <w:rPr>
                <w:rFonts w:ascii="Times New Roman" w:eastAsia="Times New Roman" w:hAnsi="Times New Roman" w:cs="Times New Roman"/>
                <w:sz w:val="24"/>
                <w:szCs w:val="24"/>
                <w:lang w:eastAsia="ar-SA"/>
              </w:rPr>
              <w:t>БИК 043469623</w:t>
            </w:r>
          </w:p>
          <w:p w:rsidR="00E60F16" w:rsidRDefault="00E60F16" w:rsidP="00AA2F0A">
            <w:pPr>
              <w:spacing w:after="0" w:line="240" w:lineRule="auto"/>
              <w:ind w:left="0" w:firstLine="0"/>
              <w:jc w:val="lef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ИНН</w:t>
            </w:r>
            <w:r w:rsidR="00AA2F0A" w:rsidRPr="00AA2F0A">
              <w:rPr>
                <w:rFonts w:ascii="Times New Roman" w:eastAsia="Times New Roman" w:hAnsi="Times New Roman" w:cs="Times New Roman"/>
                <w:sz w:val="24"/>
                <w:szCs w:val="24"/>
                <w:lang w:eastAsia="ar-SA"/>
              </w:rPr>
              <w:t xml:space="preserve">   </w:t>
            </w:r>
            <w:r w:rsidRPr="00E60F16">
              <w:rPr>
                <w:rFonts w:ascii="Times New Roman" w:eastAsia="Times New Roman" w:hAnsi="Times New Roman" w:cs="Times New Roman"/>
                <w:sz w:val="24"/>
                <w:szCs w:val="24"/>
                <w:lang w:eastAsia="ar-SA"/>
              </w:rPr>
              <w:t>4401017834</w:t>
            </w:r>
          </w:p>
          <w:p w:rsidR="00AA2F0A" w:rsidRPr="00AA2F0A" w:rsidRDefault="00E60F16" w:rsidP="00AA2F0A">
            <w:pPr>
              <w:spacing w:after="0" w:line="240" w:lineRule="auto"/>
              <w:ind w:left="0" w:firstLine="0"/>
              <w:jc w:val="left"/>
              <w:rPr>
                <w:rFonts w:ascii="Times New Roman" w:eastAsia="Times New Roman" w:hAnsi="Times New Roman" w:cs="Times New Roman"/>
                <w:sz w:val="24"/>
                <w:szCs w:val="24"/>
                <w:lang w:eastAsia="ar-SA"/>
              </w:rPr>
            </w:pPr>
            <w:r w:rsidRPr="00E60F16">
              <w:rPr>
                <w:rFonts w:ascii="Times New Roman" w:eastAsia="Times New Roman" w:hAnsi="Times New Roman" w:cs="Times New Roman"/>
                <w:sz w:val="24"/>
                <w:szCs w:val="24"/>
                <w:lang w:eastAsia="ar-SA"/>
              </w:rPr>
              <w:t>КПП</w:t>
            </w:r>
            <w:r w:rsidR="00AA2F0A" w:rsidRPr="00AA2F0A">
              <w:rPr>
                <w:rFonts w:ascii="Times New Roman" w:eastAsia="Times New Roman" w:hAnsi="Times New Roman" w:cs="Times New Roman"/>
                <w:sz w:val="24"/>
                <w:szCs w:val="24"/>
                <w:lang w:eastAsia="ar-SA"/>
              </w:rPr>
              <w:t xml:space="preserve"> </w:t>
            </w:r>
            <w:r w:rsidRPr="00E60F16">
              <w:rPr>
                <w:rFonts w:ascii="Times New Roman" w:eastAsia="Times New Roman" w:hAnsi="Times New Roman" w:cs="Times New Roman"/>
                <w:sz w:val="24"/>
                <w:szCs w:val="24"/>
                <w:lang w:eastAsia="ar-SA"/>
              </w:rPr>
              <w:t>440101001 / 785150001</w:t>
            </w:r>
          </w:p>
          <w:p w:rsidR="00AA2F0A" w:rsidRPr="00AA2F0A" w:rsidRDefault="00AA2F0A" w:rsidP="00AA2F0A">
            <w:pPr>
              <w:spacing w:after="0" w:line="240" w:lineRule="auto"/>
              <w:ind w:left="0" w:firstLine="0"/>
              <w:jc w:val="left"/>
              <w:rPr>
                <w:rFonts w:ascii="Times New Roman" w:eastAsia="Times New Roman" w:hAnsi="Times New Roman" w:cs="Times New Roman"/>
                <w:noProof/>
                <w:sz w:val="24"/>
                <w:szCs w:val="24"/>
                <w:lang w:eastAsia="ar-SA"/>
              </w:rPr>
            </w:pPr>
            <w:r w:rsidRPr="00AA2F0A">
              <w:rPr>
                <w:rFonts w:ascii="Times New Roman" w:eastAsia="Times New Roman" w:hAnsi="Times New Roman" w:cs="Times New Roman"/>
                <w:noProof/>
                <w:sz w:val="24"/>
                <w:szCs w:val="24"/>
                <w:lang w:eastAsia="ar-SA"/>
              </w:rPr>
              <w:t>ОКПО  50101120</w:t>
            </w:r>
          </w:p>
          <w:p w:rsidR="00AA2F0A" w:rsidRDefault="00AA2F0A" w:rsidP="00AA2F0A">
            <w:pPr>
              <w:spacing w:after="0" w:line="240" w:lineRule="auto"/>
              <w:ind w:left="0" w:firstLine="0"/>
              <w:jc w:val="left"/>
              <w:rPr>
                <w:rFonts w:ascii="Times New Roman" w:eastAsia="Times New Roman" w:hAnsi="Times New Roman" w:cs="Times New Roman"/>
                <w:sz w:val="24"/>
                <w:szCs w:val="24"/>
                <w:lang w:eastAsia="ar-SA"/>
              </w:rPr>
            </w:pPr>
            <w:r w:rsidRPr="00AA2F0A">
              <w:rPr>
                <w:rFonts w:ascii="Times New Roman" w:eastAsia="Times New Roman" w:hAnsi="Times New Roman" w:cs="Times New Roman"/>
                <w:sz w:val="24"/>
                <w:szCs w:val="24"/>
                <w:lang w:eastAsia="ar-SA"/>
              </w:rPr>
              <w:t>ОГРН  1024400511794</w:t>
            </w:r>
          </w:p>
          <w:p w:rsidR="00AA2F0A" w:rsidRDefault="00AA2F0A" w:rsidP="00AA2F0A">
            <w:pPr>
              <w:spacing w:after="0" w:line="240" w:lineRule="auto"/>
              <w:ind w:left="0" w:firstLine="0"/>
              <w:jc w:val="left"/>
              <w:rPr>
                <w:rFonts w:ascii="Times New Roman" w:eastAsia="Times New Roman" w:hAnsi="Times New Roman" w:cs="Times New Roman"/>
                <w:sz w:val="24"/>
                <w:szCs w:val="24"/>
                <w:lang w:eastAsia="ar-SA"/>
              </w:rPr>
            </w:pPr>
          </w:p>
          <w:p w:rsidR="00AA2F0A" w:rsidRDefault="00AA2F0A" w:rsidP="00AA2F0A">
            <w:pPr>
              <w:spacing w:after="0" w:line="240" w:lineRule="auto"/>
              <w:ind w:left="0" w:firstLine="0"/>
              <w:jc w:val="left"/>
              <w:rPr>
                <w:rFonts w:ascii="Times New Roman" w:eastAsia="Times New Roman" w:hAnsi="Times New Roman" w:cs="Times New Roman"/>
                <w:sz w:val="24"/>
                <w:szCs w:val="24"/>
                <w:lang w:eastAsia="ar-SA"/>
              </w:rPr>
            </w:pPr>
          </w:p>
          <w:p w:rsidR="00AA2F0A" w:rsidRDefault="00AA2F0A" w:rsidP="00AA2F0A">
            <w:pPr>
              <w:spacing w:after="0" w:line="240" w:lineRule="auto"/>
              <w:ind w:left="0" w:firstLine="0"/>
              <w:jc w:val="left"/>
              <w:rPr>
                <w:rFonts w:ascii="Times New Roman" w:eastAsia="Times New Roman" w:hAnsi="Times New Roman" w:cs="Times New Roman"/>
                <w:sz w:val="24"/>
                <w:szCs w:val="24"/>
                <w:lang w:eastAsia="ar-SA"/>
              </w:rPr>
            </w:pPr>
          </w:p>
          <w:p w:rsidR="00AA2F0A" w:rsidRDefault="00AA2F0A" w:rsidP="00AA2F0A">
            <w:pPr>
              <w:spacing w:after="0" w:line="240" w:lineRule="auto"/>
              <w:ind w:left="0" w:firstLine="0"/>
              <w:jc w:val="left"/>
              <w:rPr>
                <w:rFonts w:ascii="Times New Roman" w:eastAsia="Times New Roman" w:hAnsi="Times New Roman" w:cs="Times New Roman"/>
                <w:sz w:val="24"/>
                <w:szCs w:val="24"/>
                <w:lang w:eastAsia="ar-SA"/>
              </w:rPr>
            </w:pPr>
          </w:p>
          <w:p w:rsidR="00AA2F0A" w:rsidRDefault="00AA2F0A" w:rsidP="00AA2F0A">
            <w:pPr>
              <w:spacing w:after="0" w:line="240" w:lineRule="auto"/>
              <w:ind w:left="0" w:firstLine="0"/>
              <w:jc w:val="left"/>
              <w:rPr>
                <w:rFonts w:ascii="Times New Roman" w:eastAsia="Times New Roman" w:hAnsi="Times New Roman" w:cs="Times New Roman"/>
                <w:sz w:val="24"/>
                <w:szCs w:val="24"/>
                <w:lang w:eastAsia="ar-SA"/>
              </w:rPr>
            </w:pPr>
          </w:p>
          <w:p w:rsidR="00AA2F0A" w:rsidRPr="00AA2F0A" w:rsidRDefault="00AA2F0A" w:rsidP="00AA2F0A">
            <w:pPr>
              <w:spacing w:after="0" w:line="240" w:lineRule="auto"/>
              <w:ind w:left="0" w:firstLine="0"/>
              <w:jc w:val="left"/>
              <w:rPr>
                <w:rFonts w:ascii="Times New Roman" w:eastAsia="Times New Roman" w:hAnsi="Times New Roman" w:cs="Times New Roman"/>
                <w:b/>
                <w:sz w:val="24"/>
                <w:szCs w:val="24"/>
                <w:lang w:eastAsia="ar-SA"/>
              </w:rPr>
            </w:pPr>
            <w:r w:rsidRPr="00AA2F0A">
              <w:rPr>
                <w:rFonts w:ascii="Times New Roman" w:eastAsia="Times New Roman" w:hAnsi="Times New Roman" w:cs="Times New Roman"/>
                <w:b/>
                <w:sz w:val="24"/>
                <w:szCs w:val="24"/>
                <w:lang w:eastAsia="ar-SA"/>
              </w:rPr>
              <w:t xml:space="preserve">Генеральный директор </w:t>
            </w:r>
          </w:p>
          <w:p w:rsidR="00AA2F0A" w:rsidRPr="00AA2F0A" w:rsidRDefault="00AA2F0A" w:rsidP="00AA2F0A">
            <w:pPr>
              <w:spacing w:after="0" w:line="240" w:lineRule="auto"/>
              <w:ind w:left="0" w:firstLine="0"/>
              <w:jc w:val="left"/>
              <w:rPr>
                <w:rFonts w:ascii="Times New Roman" w:eastAsia="Times New Roman" w:hAnsi="Times New Roman" w:cs="Times New Roman"/>
                <w:sz w:val="24"/>
                <w:szCs w:val="24"/>
                <w:lang w:eastAsia="ar-SA"/>
              </w:rPr>
            </w:pPr>
            <w:r w:rsidRPr="00AA2F0A">
              <w:rPr>
                <w:rFonts w:ascii="Times New Roman" w:eastAsia="Times New Roman" w:hAnsi="Times New Roman" w:cs="Times New Roman"/>
                <w:b/>
                <w:sz w:val="24"/>
                <w:szCs w:val="24"/>
                <w:lang w:eastAsia="ar-SA"/>
              </w:rPr>
              <w:t>ООО «НОВАТЭК-Кострома»</w:t>
            </w:r>
            <w:r w:rsidRPr="00AA2F0A">
              <w:rPr>
                <w:rFonts w:ascii="Times New Roman" w:eastAsia="Times New Roman" w:hAnsi="Times New Roman" w:cs="Times New Roman"/>
                <w:b/>
                <w:sz w:val="24"/>
                <w:szCs w:val="24"/>
                <w:lang w:eastAsia="ar-SA"/>
              </w:rPr>
              <w:tab/>
            </w:r>
          </w:p>
          <w:p w:rsidR="00AA2F0A" w:rsidRPr="00AA2F0A" w:rsidRDefault="00AA2F0A" w:rsidP="00AA2F0A">
            <w:pPr>
              <w:spacing w:after="0" w:line="240" w:lineRule="auto"/>
              <w:ind w:left="0" w:firstLine="0"/>
              <w:jc w:val="left"/>
              <w:rPr>
                <w:rFonts w:ascii="Times New Roman" w:eastAsia="Times New Roman" w:hAnsi="Times New Roman" w:cs="Times New Roman"/>
                <w:sz w:val="24"/>
                <w:szCs w:val="24"/>
                <w:lang w:eastAsia="ar-SA"/>
              </w:rPr>
            </w:pPr>
          </w:p>
          <w:p w:rsidR="00AA2F0A" w:rsidRPr="00AA2F0A" w:rsidRDefault="00AA2F0A" w:rsidP="00AA2F0A">
            <w:pPr>
              <w:spacing w:after="0" w:line="240" w:lineRule="auto"/>
              <w:ind w:left="0" w:firstLine="0"/>
              <w:jc w:val="left"/>
              <w:rPr>
                <w:rFonts w:ascii="Times New Roman" w:eastAsia="Times New Roman" w:hAnsi="Times New Roman" w:cs="Times New Roman"/>
                <w:sz w:val="24"/>
                <w:szCs w:val="24"/>
                <w:lang w:eastAsia="ar-SA"/>
              </w:rPr>
            </w:pPr>
          </w:p>
          <w:p w:rsidR="00AA2F0A" w:rsidRPr="00AA2F0A" w:rsidRDefault="00AA2F0A" w:rsidP="00AA2F0A">
            <w:pPr>
              <w:spacing w:after="0" w:line="240" w:lineRule="auto"/>
              <w:ind w:left="0" w:firstLine="0"/>
              <w:jc w:val="left"/>
              <w:rPr>
                <w:rFonts w:ascii="Times New Roman" w:eastAsia="Times New Roman" w:hAnsi="Times New Roman" w:cs="Times New Roman"/>
                <w:sz w:val="24"/>
                <w:szCs w:val="24"/>
                <w:lang w:eastAsia="ar-SA"/>
              </w:rPr>
            </w:pPr>
          </w:p>
          <w:p w:rsidR="00AA2F0A" w:rsidRPr="00AA2F0A" w:rsidRDefault="00AA2F0A" w:rsidP="00AA2F0A">
            <w:pPr>
              <w:spacing w:after="0" w:line="240" w:lineRule="auto"/>
              <w:ind w:left="0" w:firstLine="0"/>
              <w:jc w:val="left"/>
              <w:rPr>
                <w:rFonts w:ascii="Times New Roman" w:eastAsia="Times New Roman" w:hAnsi="Times New Roman" w:cs="Times New Roman"/>
                <w:sz w:val="24"/>
                <w:szCs w:val="24"/>
                <w:lang w:eastAsia="ar-SA"/>
              </w:rPr>
            </w:pPr>
            <w:r w:rsidRPr="00AA2F0A">
              <w:rPr>
                <w:rFonts w:ascii="Times New Roman" w:eastAsia="Times New Roman" w:hAnsi="Times New Roman" w:cs="Times New Roman"/>
                <w:sz w:val="24"/>
                <w:szCs w:val="24"/>
                <w:lang w:eastAsia="ar-SA"/>
              </w:rPr>
              <w:t xml:space="preserve">_________________ / </w:t>
            </w:r>
            <w:r w:rsidRPr="00AA2F0A">
              <w:rPr>
                <w:rFonts w:ascii="Times New Roman" w:eastAsia="Times New Roman" w:hAnsi="Times New Roman" w:cs="Times New Roman"/>
                <w:b/>
                <w:bCs/>
                <w:sz w:val="24"/>
                <w:szCs w:val="24"/>
                <w:lang w:eastAsia="ar-SA"/>
              </w:rPr>
              <w:t>Д.М. Смирнов/</w:t>
            </w:r>
            <w:r w:rsidRPr="00AA2F0A">
              <w:rPr>
                <w:rFonts w:ascii="Times New Roman" w:eastAsia="Times New Roman" w:hAnsi="Times New Roman" w:cs="Times New Roman"/>
                <w:sz w:val="24"/>
                <w:szCs w:val="24"/>
                <w:lang w:eastAsia="ar-SA"/>
              </w:rPr>
              <w:tab/>
            </w:r>
            <w:r w:rsidRPr="00AA2F0A">
              <w:rPr>
                <w:rFonts w:ascii="Times New Roman" w:eastAsia="Times New Roman" w:hAnsi="Times New Roman" w:cs="Times New Roman"/>
                <w:sz w:val="24"/>
                <w:szCs w:val="24"/>
                <w:lang w:eastAsia="ar-SA"/>
              </w:rPr>
              <w:tab/>
            </w:r>
            <w:r w:rsidRPr="00AA2F0A">
              <w:rPr>
                <w:rFonts w:ascii="Times New Roman" w:eastAsia="Times New Roman" w:hAnsi="Times New Roman" w:cs="Times New Roman"/>
                <w:sz w:val="24"/>
                <w:szCs w:val="24"/>
                <w:lang w:eastAsia="ar-SA"/>
              </w:rPr>
              <w:tab/>
            </w:r>
            <w:r w:rsidRPr="00AA2F0A">
              <w:rPr>
                <w:rFonts w:ascii="Times New Roman" w:eastAsia="Times New Roman" w:hAnsi="Times New Roman" w:cs="Times New Roman"/>
                <w:sz w:val="24"/>
                <w:szCs w:val="24"/>
                <w:lang w:eastAsia="ar-SA"/>
              </w:rPr>
              <w:tab/>
            </w:r>
          </w:p>
          <w:p w:rsidR="00AA2F0A" w:rsidRPr="00AA2F0A" w:rsidRDefault="00AA2F0A" w:rsidP="00AA2F0A">
            <w:pPr>
              <w:spacing w:after="0" w:line="240" w:lineRule="auto"/>
              <w:ind w:left="0" w:firstLine="0"/>
              <w:jc w:val="left"/>
              <w:rPr>
                <w:rFonts w:ascii="Times New Roman" w:eastAsia="Times New Roman" w:hAnsi="Times New Roman" w:cs="Times New Roman"/>
                <w:sz w:val="24"/>
                <w:szCs w:val="24"/>
                <w:lang w:eastAsia="ar-SA"/>
              </w:rPr>
            </w:pPr>
            <w:r w:rsidRPr="001079CE">
              <w:rPr>
                <w:rFonts w:ascii="Times New Roman" w:eastAsia="Times New Roman" w:hAnsi="Times New Roman" w:cs="Times New Roman"/>
                <w:b/>
                <w:sz w:val="24"/>
                <w:szCs w:val="24"/>
                <w:lang w:eastAsia="ar-SA"/>
              </w:rPr>
              <w:t xml:space="preserve">     МП</w:t>
            </w:r>
            <w:r w:rsidRPr="00AA2F0A">
              <w:rPr>
                <w:rFonts w:ascii="Times New Roman" w:eastAsia="Times New Roman" w:hAnsi="Times New Roman" w:cs="Times New Roman"/>
                <w:b/>
                <w:sz w:val="24"/>
                <w:szCs w:val="24"/>
                <w:lang w:eastAsia="ar-SA"/>
              </w:rPr>
              <w:t xml:space="preserve">    </w:t>
            </w:r>
          </w:p>
          <w:p w:rsidR="00356D27" w:rsidRPr="00310A8D" w:rsidRDefault="00356D27" w:rsidP="00AA2F0A">
            <w:pPr>
              <w:ind w:firstLine="741"/>
              <w:rPr>
                <w:rFonts w:ascii="Times New Roman" w:hAnsi="Times New Roman" w:cs="Times New Roman"/>
                <w:sz w:val="26"/>
                <w:szCs w:val="26"/>
              </w:rPr>
            </w:pPr>
          </w:p>
        </w:tc>
      </w:tr>
    </w:tbl>
    <w:p w:rsidR="00EC32E6" w:rsidRPr="00310A8D" w:rsidRDefault="00EC32E6" w:rsidP="001079CE">
      <w:pPr>
        <w:jc w:val="center"/>
        <w:rPr>
          <w:rFonts w:ascii="Times New Roman" w:hAnsi="Times New Roman" w:cs="Times New Roman"/>
          <w:sz w:val="26"/>
          <w:szCs w:val="26"/>
        </w:rPr>
      </w:pPr>
    </w:p>
    <w:sectPr w:rsidR="00EC32E6" w:rsidRPr="00310A8D" w:rsidSect="00310A8D">
      <w:headerReference w:type="default" r:id="rId8"/>
      <w:footerReference w:type="default" r:id="rId9"/>
      <w:pgSz w:w="11907" w:h="16840" w:code="9"/>
      <w:pgMar w:top="1304" w:right="851" w:bottom="130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B6E" w:rsidRDefault="00FB6B6E">
      <w:pPr>
        <w:spacing w:after="0" w:line="240" w:lineRule="auto"/>
      </w:pPr>
      <w:r>
        <w:separator/>
      </w:r>
    </w:p>
  </w:endnote>
  <w:endnote w:type="continuationSeparator" w:id="0">
    <w:p w:rsidR="00FB6B6E" w:rsidRDefault="00FB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3E" w:rsidRDefault="00FB6B6E" w:rsidP="00BB656D">
    <w:pPr>
      <w:pStyle w:val="a7"/>
      <w:numPr>
        <w:ilvl w:val="0"/>
        <w:numId w:val="0"/>
      </w:numPr>
      <w:tabs>
        <w:tab w:val="clear" w:pos="4677"/>
        <w:tab w:val="clear" w:pos="9355"/>
        <w:tab w:val="center" w:pos="0"/>
      </w:tabs>
    </w:pPr>
  </w:p>
  <w:p w:rsidR="00C2263E" w:rsidRPr="00D95595" w:rsidRDefault="00356D27" w:rsidP="00BB656D">
    <w:pPr>
      <w:pStyle w:val="a7"/>
      <w:numPr>
        <w:ilvl w:val="0"/>
        <w:numId w:val="0"/>
      </w:numPr>
      <w:tabs>
        <w:tab w:val="clear" w:pos="4677"/>
        <w:tab w:val="clear" w:pos="9355"/>
        <w:tab w:val="center" w:pos="0"/>
      </w:tabs>
      <w:jc w:val="right"/>
      <w:rPr>
        <w:rFonts w:ascii="Segoe UI" w:hAnsi="Segoe UI" w:cs="Segoe UI"/>
      </w:rPr>
    </w:pPr>
    <w:r w:rsidRPr="00D95595">
      <w:rPr>
        <w:rFonts w:ascii="Segoe UI" w:hAnsi="Segoe UI" w:cs="Segoe UI"/>
      </w:rPr>
      <w:t xml:space="preserve">Стр. </w:t>
    </w:r>
    <w:r w:rsidRPr="00D95595">
      <w:rPr>
        <w:rStyle w:val="a9"/>
        <w:rFonts w:ascii="Segoe UI" w:hAnsi="Segoe UI" w:cs="Segoe UI"/>
      </w:rPr>
      <w:fldChar w:fldCharType="begin"/>
    </w:r>
    <w:r w:rsidRPr="00D95595">
      <w:rPr>
        <w:rStyle w:val="a9"/>
        <w:rFonts w:ascii="Segoe UI" w:hAnsi="Segoe UI" w:cs="Segoe UI"/>
      </w:rPr>
      <w:instrText xml:space="preserve"> PAGE </w:instrText>
    </w:r>
    <w:r w:rsidRPr="00D95595">
      <w:rPr>
        <w:rStyle w:val="a9"/>
        <w:rFonts w:ascii="Segoe UI" w:hAnsi="Segoe UI" w:cs="Segoe UI"/>
      </w:rPr>
      <w:fldChar w:fldCharType="separate"/>
    </w:r>
    <w:r w:rsidR="00B03902">
      <w:rPr>
        <w:rStyle w:val="a9"/>
        <w:rFonts w:ascii="Segoe UI" w:hAnsi="Segoe UI" w:cs="Segoe UI"/>
      </w:rPr>
      <w:t>8</w:t>
    </w:r>
    <w:r w:rsidRPr="00D95595">
      <w:rPr>
        <w:rStyle w:val="a9"/>
        <w:rFonts w:ascii="Segoe UI" w:hAnsi="Segoe UI" w:cs="Segoe UI"/>
      </w:rPr>
      <w:fldChar w:fldCharType="end"/>
    </w:r>
    <w:r w:rsidRPr="00D95595">
      <w:rPr>
        <w:rStyle w:val="a9"/>
        <w:rFonts w:ascii="Segoe UI" w:hAnsi="Segoe UI" w:cs="Segoe UI"/>
      </w:rPr>
      <w:t xml:space="preserve"> из </w:t>
    </w:r>
    <w:r w:rsidRPr="00D95595">
      <w:rPr>
        <w:rStyle w:val="a9"/>
        <w:rFonts w:ascii="Segoe UI" w:hAnsi="Segoe UI" w:cs="Segoe UI"/>
      </w:rPr>
      <w:fldChar w:fldCharType="begin"/>
    </w:r>
    <w:r w:rsidRPr="00D95595">
      <w:rPr>
        <w:rStyle w:val="a9"/>
        <w:rFonts w:ascii="Segoe UI" w:hAnsi="Segoe UI" w:cs="Segoe UI"/>
      </w:rPr>
      <w:instrText xml:space="preserve"> NUMPAGES </w:instrText>
    </w:r>
    <w:r w:rsidRPr="00D95595">
      <w:rPr>
        <w:rStyle w:val="a9"/>
        <w:rFonts w:ascii="Segoe UI" w:hAnsi="Segoe UI" w:cs="Segoe UI"/>
      </w:rPr>
      <w:fldChar w:fldCharType="separate"/>
    </w:r>
    <w:r w:rsidR="00B03902">
      <w:rPr>
        <w:rStyle w:val="a9"/>
        <w:rFonts w:ascii="Segoe UI" w:hAnsi="Segoe UI" w:cs="Segoe UI"/>
      </w:rPr>
      <w:t>8</w:t>
    </w:r>
    <w:r w:rsidRPr="00D95595">
      <w:rPr>
        <w:rStyle w:val="a9"/>
        <w:rFonts w:ascii="Segoe UI" w:hAnsi="Segoe UI" w:cs="Segoe U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B6E" w:rsidRDefault="00FB6B6E">
      <w:pPr>
        <w:spacing w:after="0" w:line="240" w:lineRule="auto"/>
      </w:pPr>
      <w:r>
        <w:separator/>
      </w:r>
    </w:p>
  </w:footnote>
  <w:footnote w:type="continuationSeparator" w:id="0">
    <w:p w:rsidR="00FB6B6E" w:rsidRDefault="00FB6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3E" w:rsidRPr="009F5202" w:rsidRDefault="00FB6B6E" w:rsidP="009F5202">
    <w:pPr>
      <w:pStyle w:val="a5"/>
      <w:numPr>
        <w:ilvl w:val="0"/>
        <w:numId w:val="0"/>
      </w:numPr>
      <w:ind w:left="7440" w:hanging="1800"/>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345"/>
    <w:multiLevelType w:val="multilevel"/>
    <w:tmpl w:val="1F2AEB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 w15:restartNumberingAfterBreak="0">
    <w:nsid w:val="105F4654"/>
    <w:multiLevelType w:val="hybridMultilevel"/>
    <w:tmpl w:val="1F5ED2BE"/>
    <w:lvl w:ilvl="0" w:tplc="42C05570">
      <w:start w:val="3"/>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15:restartNumberingAfterBreak="0">
    <w:nsid w:val="1D6033CA"/>
    <w:multiLevelType w:val="hybridMultilevel"/>
    <w:tmpl w:val="365CCBD2"/>
    <w:lvl w:ilvl="0" w:tplc="9636328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EB370A9"/>
    <w:multiLevelType w:val="multilevel"/>
    <w:tmpl w:val="7690F506"/>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4" w15:restartNumberingAfterBreak="0">
    <w:nsid w:val="26C63802"/>
    <w:multiLevelType w:val="multilevel"/>
    <w:tmpl w:val="E1F61F0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185"/>
        </w:tabs>
        <w:ind w:left="1185" w:hanging="480"/>
      </w:pPr>
      <w:rPr>
        <w:rFonts w:hint="default"/>
      </w:rPr>
    </w:lvl>
    <w:lvl w:ilvl="2">
      <w:start w:val="1"/>
      <w:numFmt w:val="decimalZero"/>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5" w15:restartNumberingAfterBreak="0">
    <w:nsid w:val="2B772557"/>
    <w:multiLevelType w:val="multilevel"/>
    <w:tmpl w:val="2C96D03E"/>
    <w:lvl w:ilvl="0">
      <w:start w:val="2"/>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6" w15:restartNumberingAfterBreak="0">
    <w:nsid w:val="425C7573"/>
    <w:multiLevelType w:val="hybridMultilevel"/>
    <w:tmpl w:val="FD4602D4"/>
    <w:lvl w:ilvl="0" w:tplc="1158BBB0">
      <w:start w:val="3"/>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15:restartNumberingAfterBreak="0">
    <w:nsid w:val="536B7E7F"/>
    <w:multiLevelType w:val="multilevel"/>
    <w:tmpl w:val="04F2F36A"/>
    <w:lvl w:ilvl="0">
      <w:start w:val="2"/>
      <w:numFmt w:val="decimal"/>
      <w:lvlText w:val="%1."/>
      <w:lvlJc w:val="left"/>
      <w:pPr>
        <w:tabs>
          <w:tab w:val="num" w:pos="540"/>
        </w:tabs>
        <w:ind w:left="540" w:hanging="540"/>
      </w:pPr>
      <w:rPr>
        <w:rFonts w:hint="default"/>
      </w:rPr>
    </w:lvl>
    <w:lvl w:ilvl="1">
      <w:start w:val="1"/>
      <w:numFmt w:val="decimal"/>
      <w:lvlText w:val="3.%2."/>
      <w:lvlJc w:val="left"/>
      <w:pPr>
        <w:tabs>
          <w:tab w:val="num" w:pos="823"/>
        </w:tabs>
        <w:ind w:left="823" w:hanging="540"/>
      </w:pPr>
      <w:rPr>
        <w:rFonts w:hint="default"/>
      </w:rPr>
    </w:lvl>
    <w:lvl w:ilvl="2">
      <w:start w:val="1"/>
      <w:numFmt w:val="decimal"/>
      <w:lvlText w:val="3.%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8" w15:restartNumberingAfterBreak="0">
    <w:nsid w:val="61A70601"/>
    <w:multiLevelType w:val="hybridMultilevel"/>
    <w:tmpl w:val="131EE036"/>
    <w:lvl w:ilvl="0" w:tplc="48729AE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71797B47"/>
    <w:multiLevelType w:val="multilevel"/>
    <w:tmpl w:val="3F283FAC"/>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290"/>
        </w:tabs>
        <w:ind w:left="1290" w:hanging="58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4"/>
  </w:num>
  <w:num w:numId="2">
    <w:abstractNumId w:val="9"/>
  </w:num>
  <w:num w:numId="3">
    <w:abstractNumId w:val="2"/>
  </w:num>
  <w:num w:numId="4">
    <w:abstractNumId w:val="7"/>
  </w:num>
  <w:num w:numId="5">
    <w:abstractNumId w:val="5"/>
  </w:num>
  <w:num w:numId="6">
    <w:abstractNumId w:val="0"/>
  </w:num>
  <w:num w:numId="7">
    <w:abstractNumId w:val="3"/>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27"/>
    <w:rsid w:val="00001D8D"/>
    <w:rsid w:val="00043D34"/>
    <w:rsid w:val="0009442D"/>
    <w:rsid w:val="000A1ACF"/>
    <w:rsid w:val="000E2793"/>
    <w:rsid w:val="000F175B"/>
    <w:rsid w:val="001079CE"/>
    <w:rsid w:val="0022364C"/>
    <w:rsid w:val="002409FD"/>
    <w:rsid w:val="002458B4"/>
    <w:rsid w:val="00252319"/>
    <w:rsid w:val="00287C7A"/>
    <w:rsid w:val="00292156"/>
    <w:rsid w:val="002C5A36"/>
    <w:rsid w:val="00310A8D"/>
    <w:rsid w:val="00356D27"/>
    <w:rsid w:val="00396B38"/>
    <w:rsid w:val="004110EB"/>
    <w:rsid w:val="00477942"/>
    <w:rsid w:val="004A10A5"/>
    <w:rsid w:val="004D2627"/>
    <w:rsid w:val="00517DB0"/>
    <w:rsid w:val="005527BC"/>
    <w:rsid w:val="005710F0"/>
    <w:rsid w:val="00577EFE"/>
    <w:rsid w:val="005A4CBC"/>
    <w:rsid w:val="005E789E"/>
    <w:rsid w:val="006479B8"/>
    <w:rsid w:val="00676745"/>
    <w:rsid w:val="006E5900"/>
    <w:rsid w:val="00701ED7"/>
    <w:rsid w:val="007D12B3"/>
    <w:rsid w:val="007D7F17"/>
    <w:rsid w:val="007E6BBE"/>
    <w:rsid w:val="008511F3"/>
    <w:rsid w:val="00857642"/>
    <w:rsid w:val="00866EA7"/>
    <w:rsid w:val="008965AE"/>
    <w:rsid w:val="008A53F3"/>
    <w:rsid w:val="008B3661"/>
    <w:rsid w:val="00923BF6"/>
    <w:rsid w:val="00A370B5"/>
    <w:rsid w:val="00AA2F0A"/>
    <w:rsid w:val="00B03902"/>
    <w:rsid w:val="00B37559"/>
    <w:rsid w:val="00C22548"/>
    <w:rsid w:val="00C85E9B"/>
    <w:rsid w:val="00CD2EC2"/>
    <w:rsid w:val="00CD5614"/>
    <w:rsid w:val="00CD68DD"/>
    <w:rsid w:val="00CD7331"/>
    <w:rsid w:val="00E60F16"/>
    <w:rsid w:val="00EC32E6"/>
    <w:rsid w:val="00ED0C56"/>
    <w:rsid w:val="00F173DB"/>
    <w:rsid w:val="00F25CD3"/>
    <w:rsid w:val="00FB6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B6154-995F-42AF-B20C-D39F6900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ind w:left="-567"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56D27"/>
    <w:pPr>
      <w:spacing w:after="0" w:line="240" w:lineRule="auto"/>
    </w:pPr>
    <w:rPr>
      <w:rFonts w:ascii="Times New Roman" w:eastAsia="Calibri" w:hAnsi="Times New Roman" w:cs="Times New Roman"/>
      <w:sz w:val="24"/>
      <w:szCs w:val="24"/>
      <w:lang w:eastAsia="en-US"/>
    </w:rPr>
  </w:style>
  <w:style w:type="paragraph" w:customStyle="1" w:styleId="a4">
    <w:name w:val="Стиль"/>
    <w:rsid w:val="00356D2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header"/>
    <w:basedOn w:val="a"/>
    <w:link w:val="a6"/>
    <w:rsid w:val="00356D27"/>
    <w:pPr>
      <w:numPr>
        <w:ilvl w:val="8"/>
      </w:numPr>
      <w:tabs>
        <w:tab w:val="center" w:pos="4677"/>
        <w:tab w:val="right" w:pos="9355"/>
        <w:tab w:val="num" w:pos="11581"/>
      </w:tabs>
      <w:spacing w:after="0" w:line="240" w:lineRule="auto"/>
      <w:ind w:left="11581" w:hanging="1800"/>
    </w:pPr>
    <w:rPr>
      <w:rFonts w:ascii="Times New Roman" w:eastAsia="Times New Roman" w:hAnsi="Times New Roman" w:cs="Times New Roman"/>
      <w:noProof/>
      <w:sz w:val="20"/>
      <w:szCs w:val="20"/>
    </w:rPr>
  </w:style>
  <w:style w:type="character" w:customStyle="1" w:styleId="a6">
    <w:name w:val="Верхний колонтитул Знак"/>
    <w:basedOn w:val="a0"/>
    <w:link w:val="a5"/>
    <w:rsid w:val="00356D27"/>
    <w:rPr>
      <w:rFonts w:ascii="Times New Roman" w:eastAsia="Times New Roman" w:hAnsi="Times New Roman" w:cs="Times New Roman"/>
      <w:noProof/>
      <w:sz w:val="20"/>
      <w:szCs w:val="20"/>
    </w:rPr>
  </w:style>
  <w:style w:type="paragraph" w:styleId="a7">
    <w:name w:val="footer"/>
    <w:basedOn w:val="a"/>
    <w:link w:val="a8"/>
    <w:uiPriority w:val="99"/>
    <w:rsid w:val="00356D27"/>
    <w:pPr>
      <w:numPr>
        <w:ilvl w:val="8"/>
      </w:numPr>
      <w:tabs>
        <w:tab w:val="center" w:pos="4677"/>
        <w:tab w:val="right" w:pos="9355"/>
        <w:tab w:val="num" w:pos="11581"/>
      </w:tabs>
      <w:spacing w:after="0" w:line="240" w:lineRule="auto"/>
      <w:ind w:left="11581" w:hanging="1800"/>
    </w:pPr>
    <w:rPr>
      <w:rFonts w:ascii="Times New Roman" w:eastAsia="Times New Roman" w:hAnsi="Times New Roman" w:cs="Times New Roman"/>
      <w:noProof/>
      <w:sz w:val="20"/>
      <w:szCs w:val="20"/>
    </w:rPr>
  </w:style>
  <w:style w:type="character" w:customStyle="1" w:styleId="a8">
    <w:name w:val="Нижний колонтитул Знак"/>
    <w:basedOn w:val="a0"/>
    <w:link w:val="a7"/>
    <w:uiPriority w:val="99"/>
    <w:rsid w:val="00356D27"/>
    <w:rPr>
      <w:rFonts w:ascii="Times New Roman" w:eastAsia="Times New Roman" w:hAnsi="Times New Roman" w:cs="Times New Roman"/>
      <w:noProof/>
      <w:sz w:val="20"/>
      <w:szCs w:val="20"/>
    </w:rPr>
  </w:style>
  <w:style w:type="character" w:styleId="a9">
    <w:name w:val="page number"/>
    <w:basedOn w:val="a0"/>
    <w:rsid w:val="00356D27"/>
  </w:style>
  <w:style w:type="paragraph" w:customStyle="1" w:styleId="1">
    <w:name w:val="Абзац списка1"/>
    <w:basedOn w:val="a"/>
    <w:rsid w:val="00356D27"/>
    <w:pPr>
      <w:ind w:left="720"/>
    </w:pPr>
    <w:rPr>
      <w:rFonts w:ascii="Calibri" w:eastAsia="MS Mincho" w:hAnsi="Calibri" w:cs="Calibri"/>
      <w:lang w:eastAsia="ar-SA"/>
    </w:rPr>
  </w:style>
  <w:style w:type="character" w:styleId="aa">
    <w:name w:val="Hyperlink"/>
    <w:rsid w:val="00356D27"/>
    <w:rPr>
      <w:color w:val="0563C1"/>
      <w:u w:val="single"/>
    </w:rPr>
  </w:style>
  <w:style w:type="character" w:styleId="ab">
    <w:name w:val="Emphasis"/>
    <w:uiPriority w:val="20"/>
    <w:qFormat/>
    <w:rsid w:val="00356D27"/>
    <w:rPr>
      <w:i/>
      <w:iCs/>
    </w:rPr>
  </w:style>
  <w:style w:type="paragraph" w:customStyle="1" w:styleId="ac">
    <w:name w:val="Нормальный"/>
    <w:rsid w:val="00356D27"/>
    <w:pPr>
      <w:spacing w:after="0" w:line="240" w:lineRule="auto"/>
    </w:pPr>
    <w:rPr>
      <w:rFonts w:ascii="Times New Roman" w:eastAsia="Times New Roman" w:hAnsi="Times New Roman" w:cs="Times New Roman"/>
      <w:sz w:val="20"/>
      <w:szCs w:val="20"/>
    </w:rPr>
  </w:style>
  <w:style w:type="paragraph" w:styleId="ad">
    <w:name w:val="List Paragraph"/>
    <w:basedOn w:val="a"/>
    <w:uiPriority w:val="34"/>
    <w:qFormat/>
    <w:rsid w:val="002C5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ostroma.novatek.ru/company/politiki-kompan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2803</Words>
  <Characters>15982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Новатэк</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dc:creator>
  <cp:keywords/>
  <dc:description/>
  <cp:lastModifiedBy>Лихнович Вячеслав Игоревич</cp:lastModifiedBy>
  <cp:revision>2</cp:revision>
  <dcterms:created xsi:type="dcterms:W3CDTF">2024-03-27T11:16:00Z</dcterms:created>
  <dcterms:modified xsi:type="dcterms:W3CDTF">2024-03-27T11:16:00Z</dcterms:modified>
</cp:coreProperties>
</file>